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2DE" w:rsidRDefault="004522DE">
      <w:pPr>
        <w:ind w:right="-270"/>
        <w:jc w:val="center"/>
        <w:rPr>
          <w:rFonts w:ascii="Helvetica" w:hAnsi="Helvetica"/>
          <w:b/>
          <w:sz w:val="20"/>
        </w:rPr>
      </w:pPr>
      <w:bookmarkStart w:id="0" w:name="_GoBack"/>
      <w:bookmarkEnd w:id="0"/>
      <w:r>
        <w:rPr>
          <w:rFonts w:ascii="Helvetica" w:hAnsi="Helvetica"/>
          <w:b/>
          <w:sz w:val="20"/>
        </w:rPr>
        <w:t>IS MODERATION A REALISTIC GOAL?</w:t>
      </w:r>
      <w:r>
        <w:t xml:space="preserve"> </w:t>
      </w:r>
    </w:p>
    <w:p w:rsidR="004522DE" w:rsidRDefault="004522DE">
      <w:pPr>
        <w:ind w:right="-270"/>
        <w:jc w:val="center"/>
        <w:rPr>
          <w:rFonts w:ascii="Helvetica" w:hAnsi="Helvetica"/>
          <w:sz w:val="20"/>
        </w:rPr>
      </w:pPr>
    </w:p>
    <w:p w:rsidR="004522DE" w:rsidRDefault="004522DE">
      <w:pPr>
        <w:pStyle w:val="BodyTextIndent"/>
        <w:ind w:right="-270"/>
        <w:rPr>
          <w:rFonts w:ascii="Helvetica" w:hAnsi="Helvetica"/>
          <w:sz w:val="20"/>
        </w:rPr>
      </w:pPr>
      <w:r>
        <w:rPr>
          <w:rFonts w:ascii="Helvetica" w:hAnsi="Helvetica"/>
          <w:sz w:val="20"/>
        </w:rPr>
        <w:t xml:space="preserve">This question is often asked by individuals who have had problems with alcohol and are considering changing. The answer is not easy, and one you must make using reason, self-awareness, and information. </w:t>
      </w:r>
    </w:p>
    <w:p w:rsidR="004522DE" w:rsidRDefault="004522DE">
      <w:pPr>
        <w:ind w:left="819" w:right="-270" w:hanging="225"/>
        <w:rPr>
          <w:rFonts w:ascii="Helvetica" w:hAnsi="Helvetica"/>
          <w:b/>
          <w:sz w:val="20"/>
        </w:rPr>
      </w:pPr>
    </w:p>
    <w:p w:rsidR="004522DE" w:rsidRDefault="004522DE">
      <w:pPr>
        <w:pStyle w:val="BlockText"/>
        <w:tabs>
          <w:tab w:val="left" w:pos="7020"/>
        </w:tabs>
        <w:ind w:right="-270"/>
        <w:rPr>
          <w:sz w:val="20"/>
        </w:rPr>
      </w:pPr>
      <w:r>
        <w:rPr>
          <w:sz w:val="20"/>
        </w:rPr>
        <w:t>If you are thinking of drinking moderately, here are some key questions to ask yourself</w:t>
      </w:r>
    </w:p>
    <w:p w:rsidR="004522DE" w:rsidRDefault="004522DE">
      <w:pPr>
        <w:numPr>
          <w:ilvl w:val="0"/>
          <w:numId w:val="18"/>
        </w:numPr>
        <w:spacing w:after="60" w:line="240" w:lineRule="exact"/>
        <w:ind w:right="-270"/>
        <w:rPr>
          <w:rFonts w:ascii="Helvetica" w:hAnsi="Helvetica"/>
          <w:sz w:val="20"/>
        </w:rPr>
      </w:pPr>
      <w:r>
        <w:rPr>
          <w:rFonts w:ascii="Helvetica" w:hAnsi="Helvetica"/>
          <w:b/>
          <w:sz w:val="20"/>
        </w:rPr>
        <w:t>Have you ever been able to drink at low levels and without problems?</w:t>
      </w:r>
    </w:p>
    <w:p w:rsidR="004522DE" w:rsidRDefault="004522DE">
      <w:pPr>
        <w:numPr>
          <w:ilvl w:val="1"/>
          <w:numId w:val="18"/>
        </w:numPr>
        <w:spacing w:after="60" w:line="240" w:lineRule="exact"/>
        <w:ind w:right="-270"/>
        <w:rPr>
          <w:rFonts w:ascii="Helvetica" w:hAnsi="Helvetica"/>
          <w:sz w:val="20"/>
        </w:rPr>
      </w:pPr>
      <w:r>
        <w:rPr>
          <w:rFonts w:ascii="Helvetica" w:hAnsi="Helvetica"/>
          <w:sz w:val="20"/>
        </w:rPr>
        <w:t xml:space="preserve"> If </w:t>
      </w:r>
      <w:r w:rsidR="001044B8">
        <w:rPr>
          <w:rFonts w:ascii="Helvetica" w:hAnsi="Helvetica"/>
          <w:sz w:val="20"/>
        </w:rPr>
        <w:t>you answer “</w:t>
      </w:r>
      <w:r>
        <w:rPr>
          <w:rFonts w:ascii="Helvetica" w:hAnsi="Helvetica"/>
          <w:sz w:val="20"/>
        </w:rPr>
        <w:t>no,</w:t>
      </w:r>
      <w:r w:rsidR="001044B8">
        <w:rPr>
          <w:rFonts w:ascii="Helvetica" w:hAnsi="Helvetica"/>
          <w:sz w:val="20"/>
        </w:rPr>
        <w:t xml:space="preserve">” </w:t>
      </w:r>
      <w:r>
        <w:rPr>
          <w:rFonts w:ascii="Helvetica" w:hAnsi="Helvetica"/>
          <w:sz w:val="20"/>
        </w:rPr>
        <w:t>why is it reason</w:t>
      </w:r>
      <w:r w:rsidR="001044B8">
        <w:rPr>
          <w:rFonts w:ascii="Helvetica" w:hAnsi="Helvetica"/>
          <w:sz w:val="20"/>
        </w:rPr>
        <w:t>able to think you can do so now?</w:t>
      </w:r>
    </w:p>
    <w:p w:rsidR="004522DE" w:rsidRDefault="004522DE">
      <w:pPr>
        <w:numPr>
          <w:ilvl w:val="0"/>
          <w:numId w:val="18"/>
        </w:numPr>
        <w:spacing w:after="60" w:line="240" w:lineRule="exact"/>
        <w:ind w:right="-270"/>
        <w:rPr>
          <w:rFonts w:ascii="Helvetica" w:hAnsi="Helvetica"/>
          <w:sz w:val="20"/>
        </w:rPr>
      </w:pPr>
      <w:r>
        <w:rPr>
          <w:rFonts w:ascii="Helvetica" w:hAnsi="Helvetica"/>
          <w:b/>
          <w:sz w:val="20"/>
        </w:rPr>
        <w:t xml:space="preserve">Would it be easier to not drink at all than to have 1 or 2 drinks and then stop? </w:t>
      </w:r>
    </w:p>
    <w:p w:rsidR="004522DE" w:rsidRDefault="004522DE">
      <w:pPr>
        <w:numPr>
          <w:ilvl w:val="1"/>
          <w:numId w:val="18"/>
        </w:numPr>
        <w:spacing w:after="60" w:line="240" w:lineRule="exact"/>
        <w:ind w:right="-270"/>
        <w:rPr>
          <w:rFonts w:ascii="Helvetica" w:hAnsi="Helvetica"/>
          <w:sz w:val="20"/>
        </w:rPr>
      </w:pPr>
      <w:r>
        <w:rPr>
          <w:rFonts w:ascii="Helvetica" w:hAnsi="Helvetica"/>
          <w:sz w:val="20"/>
        </w:rPr>
        <w:t xml:space="preserve">If </w:t>
      </w:r>
      <w:r w:rsidR="001044B8">
        <w:rPr>
          <w:rFonts w:ascii="Helvetica" w:hAnsi="Helvetica"/>
          <w:sz w:val="20"/>
        </w:rPr>
        <w:t xml:space="preserve">you </w:t>
      </w:r>
      <w:r>
        <w:rPr>
          <w:rFonts w:ascii="Helvetica" w:hAnsi="Helvetica"/>
          <w:sz w:val="20"/>
        </w:rPr>
        <w:t>answer that “it’s easier to not drink,” ask yourself whether having a limited drinki</w:t>
      </w:r>
      <w:r w:rsidR="001044B8">
        <w:rPr>
          <w:rFonts w:ascii="Helvetica" w:hAnsi="Helvetica"/>
          <w:sz w:val="20"/>
        </w:rPr>
        <w:t>ng goal is worth the added risk.</w:t>
      </w:r>
    </w:p>
    <w:p w:rsidR="004522DE" w:rsidRDefault="004522DE">
      <w:pPr>
        <w:numPr>
          <w:ilvl w:val="0"/>
          <w:numId w:val="18"/>
        </w:numPr>
        <w:spacing w:after="60" w:line="240" w:lineRule="exact"/>
        <w:ind w:right="-270"/>
        <w:rPr>
          <w:rFonts w:ascii="Helvetica" w:hAnsi="Helvetica"/>
          <w:sz w:val="20"/>
        </w:rPr>
      </w:pPr>
      <w:r>
        <w:rPr>
          <w:rFonts w:ascii="Helvetica" w:hAnsi="Helvetica"/>
          <w:b/>
          <w:sz w:val="20"/>
        </w:rPr>
        <w:t>What is your reason for selecting a moderation goal?</w:t>
      </w:r>
    </w:p>
    <w:p w:rsidR="004522DE" w:rsidRDefault="004522DE">
      <w:pPr>
        <w:numPr>
          <w:ilvl w:val="1"/>
          <w:numId w:val="18"/>
        </w:numPr>
        <w:spacing w:after="60" w:line="240" w:lineRule="exact"/>
        <w:ind w:right="-270"/>
        <w:rPr>
          <w:rFonts w:ascii="Helvetica" w:hAnsi="Helvetica"/>
          <w:sz w:val="20"/>
        </w:rPr>
      </w:pPr>
      <w:r>
        <w:rPr>
          <w:rFonts w:ascii="Helvetica" w:hAnsi="Helvetica"/>
          <w:sz w:val="20"/>
        </w:rPr>
        <w:t xml:space="preserve">If </w:t>
      </w:r>
      <w:r w:rsidR="001044B8">
        <w:rPr>
          <w:rFonts w:ascii="Helvetica" w:hAnsi="Helvetica"/>
          <w:sz w:val="20"/>
        </w:rPr>
        <w:t xml:space="preserve">you </w:t>
      </w:r>
      <w:r>
        <w:rPr>
          <w:rFonts w:ascii="Helvetica" w:hAnsi="Helvetica"/>
          <w:sz w:val="20"/>
        </w:rPr>
        <w:t xml:space="preserve">answer that you like the effects </w:t>
      </w:r>
      <w:r w:rsidR="001044B8">
        <w:rPr>
          <w:rFonts w:ascii="Helvetica" w:hAnsi="Helvetica"/>
          <w:sz w:val="20"/>
        </w:rPr>
        <w:t>of</w:t>
      </w:r>
      <w:r>
        <w:rPr>
          <w:rFonts w:ascii="Helvetica" w:hAnsi="Helvetica"/>
          <w:sz w:val="20"/>
        </w:rPr>
        <w:t xml:space="preserve"> alcohol, then limited drinking is </w:t>
      </w:r>
      <w:r>
        <w:rPr>
          <w:rFonts w:ascii="Helvetica" w:hAnsi="Helvetica"/>
          <w:b/>
          <w:sz w:val="20"/>
        </w:rPr>
        <w:t>not</w:t>
      </w:r>
      <w:r>
        <w:rPr>
          <w:rFonts w:ascii="Helvetica" w:hAnsi="Helvetica"/>
          <w:sz w:val="20"/>
        </w:rPr>
        <w:t xml:space="preserve"> a good idea because people develop tolerance to alcohol such that alcohol affects them less and less. Consequently, they start to drink more and more to achieve the same effect, and that leads to problems. </w:t>
      </w:r>
      <w:r>
        <w:rPr>
          <w:rFonts w:ascii="Helvetica" w:hAnsi="Helvetica"/>
          <w:b/>
          <w:sz w:val="20"/>
        </w:rPr>
        <w:t>Limited drinking should be for social reasons and not to experience the effect.</w:t>
      </w:r>
    </w:p>
    <w:p w:rsidR="004522DE" w:rsidRDefault="004522DE">
      <w:pPr>
        <w:pStyle w:val="BodyText2"/>
        <w:ind w:right="-270"/>
        <w:jc w:val="center"/>
        <w:rPr>
          <w:sz w:val="20"/>
        </w:rPr>
      </w:pPr>
    </w:p>
    <w:p w:rsidR="004522DE" w:rsidRDefault="004522DE">
      <w:pPr>
        <w:pStyle w:val="BodyText2"/>
        <w:ind w:right="-270"/>
        <w:rPr>
          <w:sz w:val="20"/>
        </w:rPr>
      </w:pPr>
      <w:r>
        <w:rPr>
          <w:sz w:val="20"/>
        </w:rPr>
        <w:t>My Limited Drinking Goal is to (copy what you wrote on your goal sheet)………….</w:t>
      </w:r>
    </w:p>
    <w:p w:rsidR="004522DE" w:rsidRDefault="004522DE">
      <w:pPr>
        <w:tabs>
          <w:tab w:val="left" w:pos="720"/>
        </w:tabs>
        <w:ind w:left="819" w:right="-270" w:hanging="225"/>
        <w:rPr>
          <w:rFonts w:ascii="Helvetica" w:hAnsi="Helvetica"/>
          <w:b/>
          <w:sz w:val="20"/>
        </w:rPr>
      </w:pPr>
    </w:p>
    <w:p w:rsidR="004522DE" w:rsidRDefault="004522DE">
      <w:pPr>
        <w:numPr>
          <w:ilvl w:val="0"/>
          <w:numId w:val="19"/>
        </w:numPr>
        <w:tabs>
          <w:tab w:val="clear" w:pos="1314"/>
          <w:tab w:val="left" w:pos="720"/>
        </w:tabs>
        <w:ind w:left="720" w:right="-270"/>
        <w:rPr>
          <w:rFonts w:ascii="Helvetica" w:hAnsi="Helvetica"/>
          <w:b/>
          <w:caps/>
          <w:sz w:val="20"/>
        </w:rPr>
      </w:pPr>
      <w:r>
        <w:rPr>
          <w:rFonts w:ascii="Helvetica" w:hAnsi="Helvetica"/>
          <w:sz w:val="20"/>
        </w:rPr>
        <w:t>On average when I do drink,</w:t>
      </w:r>
      <w:r>
        <w:rPr>
          <w:rFonts w:ascii="Helvetica" w:hAnsi="Helvetica"/>
          <w:caps/>
          <w:sz w:val="20"/>
        </w:rPr>
        <w:t xml:space="preserve"> </w:t>
      </w:r>
      <w:r>
        <w:rPr>
          <w:rFonts w:ascii="Helvetica" w:hAnsi="Helvetica"/>
          <w:b/>
          <w:sz w:val="20"/>
        </w:rPr>
        <w:t xml:space="preserve">I plan to drink no more than </w:t>
      </w:r>
      <w:r>
        <w:rPr>
          <w:rFonts w:ascii="Helvetica" w:hAnsi="Helvetica"/>
          <w:b/>
          <w:caps/>
          <w:sz w:val="20"/>
        </w:rPr>
        <w:t xml:space="preserve">____ </w:t>
      </w:r>
      <w:r>
        <w:rPr>
          <w:rFonts w:ascii="Helvetica" w:hAnsi="Helvetica"/>
          <w:b/>
          <w:sz w:val="20"/>
        </w:rPr>
        <w:t>standard drinks per day</w:t>
      </w:r>
    </w:p>
    <w:p w:rsidR="004522DE" w:rsidRDefault="004522DE">
      <w:pPr>
        <w:tabs>
          <w:tab w:val="left" w:pos="720"/>
        </w:tabs>
        <w:ind w:left="720" w:right="-270"/>
        <w:rPr>
          <w:rFonts w:ascii="Helvetica" w:hAnsi="Helvetica"/>
          <w:b/>
          <w:caps/>
          <w:sz w:val="20"/>
        </w:rPr>
      </w:pPr>
    </w:p>
    <w:p w:rsidR="004522DE" w:rsidRDefault="004522DE">
      <w:pPr>
        <w:numPr>
          <w:ilvl w:val="0"/>
          <w:numId w:val="19"/>
        </w:numPr>
        <w:tabs>
          <w:tab w:val="clear" w:pos="1314"/>
          <w:tab w:val="left" w:pos="720"/>
        </w:tabs>
        <w:ind w:left="720" w:right="-270"/>
        <w:rPr>
          <w:rFonts w:ascii="Helvetica" w:hAnsi="Helvetica"/>
          <w:caps/>
          <w:sz w:val="20"/>
        </w:rPr>
      </w:pPr>
      <w:r>
        <w:rPr>
          <w:rFonts w:ascii="Helvetica" w:hAnsi="Helvetica"/>
          <w:sz w:val="20"/>
        </w:rPr>
        <w:t xml:space="preserve">During an average week, </w:t>
      </w:r>
      <w:r>
        <w:rPr>
          <w:rFonts w:ascii="Helvetica" w:hAnsi="Helvetica"/>
          <w:b/>
          <w:sz w:val="20"/>
        </w:rPr>
        <w:t>I plan to drink on no more than _______ days</w:t>
      </w:r>
    </w:p>
    <w:p w:rsidR="004522DE" w:rsidRDefault="004522DE">
      <w:pPr>
        <w:pStyle w:val="BodyText2"/>
        <w:pBdr>
          <w:bottom w:val="double" w:sz="4" w:space="1" w:color="008000"/>
        </w:pBdr>
        <w:ind w:right="-270"/>
        <w:rPr>
          <w:sz w:val="20"/>
        </w:rPr>
      </w:pPr>
    </w:p>
    <w:p w:rsidR="004522DE" w:rsidRDefault="004522DE">
      <w:pPr>
        <w:pStyle w:val="BodyText2"/>
        <w:ind w:right="-270"/>
        <w:jc w:val="center"/>
        <w:rPr>
          <w:sz w:val="20"/>
        </w:rPr>
      </w:pPr>
      <w:r>
        <w:rPr>
          <w:sz w:val="20"/>
        </w:rPr>
        <w:t>RECOMMENDED GUIDELINES FOR MODERATE DRINKING</w:t>
      </w:r>
    </w:p>
    <w:p w:rsidR="004522DE" w:rsidRDefault="004522DE">
      <w:pPr>
        <w:pStyle w:val="BodyText2"/>
        <w:ind w:right="-270"/>
        <w:rPr>
          <w:b w:val="0"/>
          <w:sz w:val="20"/>
        </w:rPr>
      </w:pPr>
    </w:p>
    <w:p w:rsidR="004522DE" w:rsidRDefault="004522DE">
      <w:pPr>
        <w:pStyle w:val="BodyText2"/>
        <w:ind w:right="-270"/>
        <w:rPr>
          <w:b w:val="0"/>
          <w:sz w:val="20"/>
        </w:rPr>
      </w:pPr>
      <w:r>
        <w:rPr>
          <w:b w:val="0"/>
          <w:sz w:val="20"/>
        </w:rPr>
        <w:t xml:space="preserve">The following guidelines are based on several large population studies that suggest that if </w:t>
      </w:r>
      <w:r>
        <w:rPr>
          <w:sz w:val="20"/>
        </w:rPr>
        <w:t>most</w:t>
      </w:r>
      <w:r>
        <w:rPr>
          <w:b w:val="0"/>
          <w:sz w:val="20"/>
        </w:rPr>
        <w:t xml:space="preserve"> people drink below these guidelines, then generally they will not have problems or put themselves at the risk of alcohol problems.</w:t>
      </w:r>
    </w:p>
    <w:p w:rsidR="004522DE" w:rsidRDefault="004522DE">
      <w:pPr>
        <w:pStyle w:val="BodyText2"/>
        <w:ind w:left="630" w:right="-270" w:hanging="180"/>
        <w:rPr>
          <w:b w:val="0"/>
          <w:sz w:val="20"/>
        </w:rPr>
      </w:pPr>
      <w:r>
        <w:rPr>
          <w:sz w:val="20"/>
        </w:rPr>
        <w:t xml:space="preserve">Males: </w:t>
      </w:r>
      <w:r>
        <w:rPr>
          <w:b w:val="0"/>
          <w:sz w:val="20"/>
        </w:rPr>
        <w:t>Drink no more than 12 drinks per week and no more than 3 drinks in a day, and no more than 1 drink per hour.</w:t>
      </w:r>
    </w:p>
    <w:p w:rsidR="004522DE" w:rsidRDefault="004522DE">
      <w:pPr>
        <w:ind w:left="630" w:right="-270" w:hanging="270"/>
        <w:rPr>
          <w:rFonts w:ascii="Helvetica" w:hAnsi="Helvetica"/>
          <w:b/>
          <w:color w:val="FF0000"/>
          <w:sz w:val="20"/>
        </w:rPr>
      </w:pPr>
      <w:r>
        <w:rPr>
          <w:rFonts w:ascii="Helvetica" w:hAnsi="Helvetica"/>
          <w:b/>
          <w:sz w:val="20"/>
        </w:rPr>
        <w:t>Females:</w:t>
      </w:r>
      <w:r>
        <w:rPr>
          <w:rFonts w:ascii="Helvetica" w:hAnsi="Helvetica"/>
          <w:sz w:val="20"/>
        </w:rPr>
        <w:t xml:space="preserve"> Drink no more than 8 drinks per week and no more than 2 drinks in a day, and no more than 1 drink per hour.</w:t>
      </w:r>
    </w:p>
    <w:p w:rsidR="004522DE" w:rsidRDefault="004522DE">
      <w:pPr>
        <w:pStyle w:val="Heading3"/>
        <w:pBdr>
          <w:bottom w:val="double" w:sz="4" w:space="1" w:color="008000"/>
        </w:pBdr>
        <w:tabs>
          <w:tab w:val="left" w:pos="1980"/>
        </w:tabs>
        <w:ind w:right="-270"/>
        <w:rPr>
          <w:rFonts w:ascii="Helvetica" w:hAnsi="Helvetica"/>
          <w:sz w:val="20"/>
        </w:rPr>
      </w:pPr>
    </w:p>
    <w:p w:rsidR="004522DE" w:rsidRDefault="004522DE">
      <w:pPr>
        <w:pStyle w:val="Heading3"/>
        <w:tabs>
          <w:tab w:val="left" w:pos="1980"/>
        </w:tabs>
        <w:ind w:right="-270"/>
        <w:rPr>
          <w:rFonts w:ascii="Helvetica" w:hAnsi="Helvetica"/>
          <w:sz w:val="20"/>
        </w:rPr>
      </w:pPr>
      <w:r>
        <w:rPr>
          <w:rFonts w:ascii="Helvetica" w:hAnsi="Helvetica"/>
          <w:sz w:val="20"/>
        </w:rPr>
        <w:t>MORE MODERATE DRINKING GUIDELINES</w:t>
      </w:r>
    </w:p>
    <w:p w:rsidR="004522DE" w:rsidRDefault="004522DE">
      <w:pPr>
        <w:ind w:right="-270"/>
        <w:rPr>
          <w:rFonts w:ascii="Helvetica" w:hAnsi="Helvetica"/>
          <w:sz w:val="20"/>
        </w:rPr>
      </w:pPr>
    </w:p>
    <w:p w:rsidR="004522DE" w:rsidRDefault="004522DE">
      <w:pPr>
        <w:ind w:right="-270"/>
        <w:rPr>
          <w:rFonts w:ascii="Helvetica" w:hAnsi="Helvetica"/>
          <w:sz w:val="20"/>
        </w:rPr>
      </w:pPr>
      <w:r>
        <w:rPr>
          <w:rFonts w:ascii="Helvetica" w:hAnsi="Helvetica"/>
          <w:b/>
          <w:sz w:val="20"/>
        </w:rPr>
        <w:t>If your drinking goal is within recommended guidelines</w:t>
      </w:r>
      <w:r>
        <w:rPr>
          <w:rFonts w:ascii="Helvetica" w:hAnsi="Helvetica"/>
          <w:sz w:val="20"/>
        </w:rPr>
        <w:t xml:space="preserve"> and you decide it is something you can achieve, the following guidelines are also important for avoiding drinking related risks and/or problems.</w:t>
      </w:r>
    </w:p>
    <w:p w:rsidR="004522DE" w:rsidRDefault="004522DE">
      <w:pPr>
        <w:pStyle w:val="Heading9"/>
        <w:ind w:right="-270"/>
      </w:pPr>
    </w:p>
    <w:p w:rsidR="004522DE" w:rsidRDefault="004522DE">
      <w:pPr>
        <w:pStyle w:val="Heading9"/>
        <w:ind w:right="-270"/>
      </w:pPr>
      <w:r>
        <w:t>DON’T DRINK</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Every day</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For the effects (such drinking is risky; over time you will need more to achieve the same effect)</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 xml:space="preserve">To get drunk or to get “intoxicated” </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And drive</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If you have legal sanctions (e.g., probation, parole) or social sanctions (e.g., family, spouse) that prohibit the use of alcohol</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When boating, swimming, hunting, or engaging in other recreational activities or using power tools</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If pregnant or trying to become pregnant</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If taking medications that interact with alcohol</w:t>
      </w:r>
    </w:p>
    <w:p w:rsidR="004522DE" w:rsidRDefault="004522DE">
      <w:pPr>
        <w:pStyle w:val="Heading2"/>
        <w:numPr>
          <w:ilvl w:val="0"/>
          <w:numId w:val="7"/>
        </w:numPr>
        <w:tabs>
          <w:tab w:val="clear" w:pos="1080"/>
        </w:tabs>
        <w:ind w:left="720" w:right="-270"/>
        <w:rPr>
          <w:rFonts w:ascii="Helvetica" w:hAnsi="Helvetica"/>
          <w:b w:val="0"/>
          <w:sz w:val="20"/>
        </w:rPr>
      </w:pPr>
      <w:r>
        <w:rPr>
          <w:rFonts w:ascii="Helvetica" w:hAnsi="Helvetica"/>
          <w:b w:val="0"/>
          <w:sz w:val="20"/>
        </w:rPr>
        <w:t xml:space="preserve">If you have a medical condition that could be affected by alcohol (e.g., diabetes, ulcers, high blood pressure); if uncertain consult with a physician </w:t>
      </w:r>
    </w:p>
    <w:p w:rsidR="004522DE" w:rsidRDefault="004522DE">
      <w:pPr>
        <w:pStyle w:val="Heading2"/>
        <w:ind w:right="-270"/>
      </w:pPr>
      <w:r>
        <w:rPr>
          <w:b w:val="0"/>
        </w:rPr>
        <w:br w:type="page"/>
      </w:r>
    </w:p>
    <w:p w:rsidR="004522DE" w:rsidRDefault="004522DE">
      <w:pPr>
        <w:pStyle w:val="BodyTextIndent"/>
        <w:ind w:right="-270"/>
        <w:jc w:val="center"/>
        <w:rPr>
          <w:rFonts w:ascii="Helvetica" w:hAnsi="Helvetica"/>
          <w:b/>
          <w:sz w:val="20"/>
        </w:rPr>
      </w:pPr>
      <w:r>
        <w:rPr>
          <w:rFonts w:ascii="Helvetica" w:hAnsi="Helvetica"/>
          <w:sz w:val="20"/>
        </w:rPr>
        <w:tab/>
      </w:r>
      <w:r>
        <w:rPr>
          <w:rFonts w:ascii="Helvetica" w:hAnsi="Helvetica"/>
          <w:b/>
          <w:sz w:val="20"/>
        </w:rPr>
        <w:t>SUGGESTIONS FOR KEEPING YOUR DRINKING AT MODERATE LEVELS</w:t>
      </w:r>
    </w:p>
    <w:p w:rsidR="004522DE" w:rsidRDefault="004522DE">
      <w:pPr>
        <w:pStyle w:val="BodyTextIndent"/>
        <w:ind w:right="-270"/>
        <w:jc w:val="center"/>
        <w:rPr>
          <w:rFonts w:ascii="Helvetica" w:hAnsi="Helvetica"/>
          <w:b/>
          <w:sz w:val="20"/>
        </w:rPr>
      </w:pP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sz w:val="20"/>
        </w:rPr>
        <w:t>Have some abstinent days each week</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sz w:val="20"/>
        </w:rPr>
        <w:t>Drink slowly and make the drink last longer</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sz w:val="20"/>
        </w:rPr>
        <w:t>Pace your drinking—limit your drinking to 1 drink an hour</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sz w:val="20"/>
        </w:rPr>
        <w:t>Have non-alcoholic drinks between alcoholic drinks</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sz w:val="20"/>
        </w:rPr>
        <w:t>Choose beer and wine with lower alcohol content</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sz w:val="20"/>
        </w:rPr>
        <w:t>Identify people, places, or times that trigger your drinking</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sz w:val="20"/>
        </w:rPr>
        <w:t>Keep track of how much you drink by recording it. This will help you become more aware of how much you drink and your patterns. By monitoring you can see changes you’ve made</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b/>
          <w:sz w:val="20"/>
        </w:rPr>
        <w:t>Plan ahead!</w:t>
      </w:r>
      <w:r>
        <w:rPr>
          <w:rFonts w:ascii="Helvetica" w:hAnsi="Helvetica"/>
          <w:sz w:val="20"/>
        </w:rPr>
        <w:t xml:space="preserve"> Decide when, where and how much you will drink; </w:t>
      </w:r>
      <w:r>
        <w:rPr>
          <w:rFonts w:ascii="Helvetica" w:hAnsi="Helvetica"/>
          <w:b/>
          <w:sz w:val="20"/>
        </w:rPr>
        <w:t>not drinking is an option</w:t>
      </w:r>
    </w:p>
    <w:p w:rsidR="004522DE" w:rsidRDefault="004522DE">
      <w:pPr>
        <w:pStyle w:val="BodyTextIndent"/>
        <w:numPr>
          <w:ilvl w:val="0"/>
          <w:numId w:val="17"/>
        </w:numPr>
        <w:tabs>
          <w:tab w:val="clear" w:pos="1440"/>
        </w:tabs>
        <w:ind w:left="900" w:right="-270" w:hanging="450"/>
        <w:rPr>
          <w:rFonts w:ascii="Helvetica" w:hAnsi="Helvetica"/>
          <w:sz w:val="20"/>
        </w:rPr>
      </w:pPr>
      <w:r>
        <w:rPr>
          <w:rFonts w:ascii="Helvetica" w:hAnsi="Helvetica"/>
          <w:b/>
          <w:sz w:val="20"/>
        </w:rPr>
        <w:t>Stop and Think</w:t>
      </w:r>
      <w:r>
        <w:rPr>
          <w:rFonts w:ascii="Helvetica" w:hAnsi="Helvetica"/>
          <w:sz w:val="20"/>
        </w:rPr>
        <w:t>! When you want to drink, stop and wait 20 minutes before deciding to have a drink; then ask yourself why you are having the drink and if it exceeds your goal</w:t>
      </w:r>
    </w:p>
    <w:p w:rsidR="004522DE" w:rsidRDefault="004522DE">
      <w:pPr>
        <w:pBdr>
          <w:bottom w:val="double" w:sz="4" w:space="1" w:color="008000"/>
        </w:pBdr>
        <w:ind w:right="-270" w:firstLine="270"/>
        <w:jc w:val="center"/>
        <w:rPr>
          <w:rFonts w:ascii="Helvetica" w:hAnsi="Helvetica"/>
          <w:b/>
          <w:sz w:val="20"/>
        </w:rPr>
      </w:pPr>
    </w:p>
    <w:p w:rsidR="004522DE" w:rsidRDefault="004522DE">
      <w:pPr>
        <w:ind w:right="-270" w:firstLine="270"/>
        <w:jc w:val="center"/>
        <w:rPr>
          <w:rFonts w:ascii="Helvetica" w:hAnsi="Helvetica"/>
          <w:b/>
          <w:sz w:val="20"/>
        </w:rPr>
      </w:pPr>
      <w:r>
        <w:rPr>
          <w:rFonts w:ascii="Helvetica" w:hAnsi="Helvetica"/>
          <w:b/>
          <w:sz w:val="20"/>
        </w:rPr>
        <w:t>SOME FINAL THOUGHTS</w:t>
      </w:r>
    </w:p>
    <w:p w:rsidR="004522DE" w:rsidRDefault="004522DE">
      <w:pPr>
        <w:spacing w:line="360" w:lineRule="atLeast"/>
        <w:ind w:right="-270" w:firstLine="270"/>
        <w:jc w:val="center"/>
        <w:rPr>
          <w:rFonts w:ascii="Helvetica" w:hAnsi="Helvetica"/>
          <w:b/>
          <w:sz w:val="16"/>
        </w:rPr>
      </w:pPr>
    </w:p>
    <w:p w:rsidR="004522DE" w:rsidRDefault="004522DE">
      <w:pPr>
        <w:ind w:right="-270" w:firstLine="270"/>
        <w:rPr>
          <w:rFonts w:ascii="Helvetica" w:hAnsi="Helvetica"/>
          <w:sz w:val="20"/>
        </w:rPr>
      </w:pPr>
      <w:r>
        <w:rPr>
          <w:rFonts w:ascii="Helvetica" w:hAnsi="Helvetica"/>
          <w:sz w:val="20"/>
        </w:rPr>
        <w:t xml:space="preserve">If your goal is below the recommended guidelines and you are not putting yourself at risk of consequences if you drink, then moderation might be an appropriate goal. </w:t>
      </w:r>
    </w:p>
    <w:p w:rsidR="004522DE" w:rsidRDefault="004522DE">
      <w:pPr>
        <w:ind w:right="-270" w:firstLine="270"/>
        <w:rPr>
          <w:rFonts w:ascii="Helvetica" w:hAnsi="Helvetica"/>
          <w:sz w:val="20"/>
        </w:rPr>
      </w:pPr>
    </w:p>
    <w:p w:rsidR="004522DE" w:rsidRDefault="004522DE">
      <w:pPr>
        <w:pStyle w:val="Heading8"/>
        <w:spacing w:after="0" w:line="240" w:lineRule="auto"/>
        <w:ind w:right="-270"/>
        <w:rPr>
          <w:sz w:val="20"/>
        </w:rPr>
      </w:pPr>
      <w:r>
        <w:rPr>
          <w:sz w:val="20"/>
        </w:rPr>
        <w:t xml:space="preserve">Remember </w:t>
      </w:r>
    </w:p>
    <w:p w:rsidR="004522DE" w:rsidRDefault="004522DE">
      <w:pPr>
        <w:numPr>
          <w:ilvl w:val="0"/>
          <w:numId w:val="11"/>
        </w:numPr>
        <w:tabs>
          <w:tab w:val="clear" w:pos="720"/>
        </w:tabs>
        <w:ind w:left="360" w:right="-270"/>
        <w:rPr>
          <w:rFonts w:ascii="Helvetica" w:hAnsi="Helvetica"/>
          <w:sz w:val="20"/>
        </w:rPr>
      </w:pPr>
      <w:r>
        <w:rPr>
          <w:rFonts w:ascii="Helvetica" w:hAnsi="Helvetica"/>
          <w:sz w:val="20"/>
        </w:rPr>
        <w:t>If you try and it works, you take the credit!</w:t>
      </w:r>
    </w:p>
    <w:p w:rsidR="004522DE" w:rsidRDefault="004522DE">
      <w:pPr>
        <w:numPr>
          <w:ilvl w:val="0"/>
          <w:numId w:val="11"/>
        </w:numPr>
        <w:tabs>
          <w:tab w:val="clear" w:pos="720"/>
        </w:tabs>
        <w:ind w:left="360" w:right="-270"/>
        <w:rPr>
          <w:rFonts w:ascii="Helvetica" w:hAnsi="Helvetica"/>
          <w:sz w:val="20"/>
        </w:rPr>
      </w:pPr>
      <w:r>
        <w:rPr>
          <w:rFonts w:ascii="Helvetica" w:hAnsi="Helvetica"/>
          <w:sz w:val="20"/>
        </w:rPr>
        <w:t>If you try and it doesn’t work, you can change your goal.</w:t>
      </w:r>
    </w:p>
    <w:p w:rsidR="004522DE" w:rsidRDefault="004522DE">
      <w:pPr>
        <w:numPr>
          <w:ilvl w:val="0"/>
          <w:numId w:val="11"/>
        </w:numPr>
        <w:tabs>
          <w:tab w:val="clear" w:pos="720"/>
        </w:tabs>
        <w:ind w:left="360" w:right="-270"/>
        <w:rPr>
          <w:rFonts w:ascii="Helvetica" w:hAnsi="Helvetica"/>
          <w:sz w:val="20"/>
        </w:rPr>
      </w:pPr>
      <w:r>
        <w:rPr>
          <w:rFonts w:ascii="Helvetica" w:hAnsi="Helvetica"/>
          <w:sz w:val="20"/>
        </w:rPr>
        <w:t xml:space="preserve">While some people who have alcohol problems can return to moderate drinking, it’s not for everyone. </w:t>
      </w:r>
    </w:p>
    <w:p w:rsidR="004522DE" w:rsidRDefault="004522DE">
      <w:pPr>
        <w:numPr>
          <w:ilvl w:val="0"/>
          <w:numId w:val="11"/>
        </w:numPr>
        <w:tabs>
          <w:tab w:val="clear" w:pos="720"/>
        </w:tabs>
        <w:ind w:left="360" w:right="-270"/>
        <w:rPr>
          <w:rFonts w:ascii="Helvetica" w:hAnsi="Helvetica"/>
          <w:sz w:val="20"/>
        </w:rPr>
      </w:pPr>
      <w:r>
        <w:rPr>
          <w:rFonts w:ascii="Helvetica" w:hAnsi="Helvetica"/>
          <w:sz w:val="20"/>
        </w:rPr>
        <w:t>When you select an abstinence goal, you only have to make one decision. If you decide to drink moderately you have to make a decision every time you take a drink. For some people it is easier to just make one decision and not drink.</w:t>
      </w:r>
    </w:p>
    <w:p w:rsidR="004522DE" w:rsidRDefault="004522DE">
      <w:pPr>
        <w:numPr>
          <w:ilvl w:val="0"/>
          <w:numId w:val="11"/>
        </w:numPr>
        <w:tabs>
          <w:tab w:val="clear" w:pos="720"/>
        </w:tabs>
        <w:ind w:left="360" w:right="-270"/>
        <w:rPr>
          <w:rFonts w:ascii="Helvetica" w:hAnsi="Helvetica"/>
          <w:b/>
          <w:sz w:val="20"/>
        </w:rPr>
      </w:pPr>
      <w:r>
        <w:rPr>
          <w:rFonts w:ascii="Helvetica" w:hAnsi="Helvetica"/>
          <w:sz w:val="20"/>
        </w:rPr>
        <w:t xml:space="preserve">Like learning any new skill (e.g., playing tennis; cooking a new dish), learning how to drink moderately will require practice. </w:t>
      </w:r>
      <w:r>
        <w:rPr>
          <w:rFonts w:ascii="Helvetica" w:hAnsi="Helvetica"/>
          <w:b/>
          <w:sz w:val="20"/>
        </w:rPr>
        <w:t>It will also require conscious effort and focus for a time.</w:t>
      </w:r>
    </w:p>
    <w:p w:rsidR="004522DE" w:rsidRDefault="004522DE">
      <w:pPr>
        <w:numPr>
          <w:ilvl w:val="0"/>
          <w:numId w:val="11"/>
        </w:numPr>
        <w:tabs>
          <w:tab w:val="clear" w:pos="720"/>
        </w:tabs>
        <w:ind w:left="360" w:right="-270"/>
        <w:rPr>
          <w:rFonts w:ascii="Helvetica" w:hAnsi="Helvetica"/>
          <w:sz w:val="20"/>
        </w:rPr>
      </w:pPr>
      <w:r>
        <w:rPr>
          <w:rFonts w:ascii="Helvetica" w:hAnsi="Helvetica"/>
          <w:sz w:val="20"/>
        </w:rPr>
        <w:t>You will be learning new habits and until it becomes routine you will have to be very focused and aware of what you are doing.</w:t>
      </w:r>
    </w:p>
    <w:p w:rsidR="004522DE" w:rsidRDefault="004522DE">
      <w:pPr>
        <w:numPr>
          <w:ilvl w:val="0"/>
          <w:numId w:val="11"/>
        </w:numPr>
        <w:tabs>
          <w:tab w:val="clear" w:pos="720"/>
        </w:tabs>
        <w:ind w:left="360" w:right="-270"/>
        <w:rPr>
          <w:rFonts w:ascii="Helvetica" w:hAnsi="Helvetica"/>
          <w:b/>
          <w:sz w:val="20"/>
        </w:rPr>
      </w:pPr>
      <w:r>
        <w:rPr>
          <w:rFonts w:ascii="Helvetica" w:hAnsi="Helvetica"/>
          <w:sz w:val="20"/>
        </w:rPr>
        <w:t xml:space="preserve">Moderation is not for everyone and for many reasons it may be too difficult for some individuals now. </w:t>
      </w:r>
    </w:p>
    <w:p w:rsidR="004522DE" w:rsidRDefault="004522DE">
      <w:pPr>
        <w:ind w:left="360" w:right="-270" w:hanging="360"/>
        <w:rPr>
          <w:rFonts w:ascii="Helvetica" w:hAnsi="Helvetica"/>
          <w:sz w:val="20"/>
        </w:rPr>
      </w:pPr>
    </w:p>
    <w:p w:rsidR="004522DE" w:rsidRDefault="004522DE">
      <w:pPr>
        <w:ind w:right="-270" w:firstLine="270"/>
        <w:rPr>
          <w:rFonts w:ascii="Helvetica" w:hAnsi="Helvetica"/>
          <w:sz w:val="20"/>
        </w:rPr>
      </w:pPr>
      <w:r>
        <w:rPr>
          <w:rFonts w:ascii="Helvetica" w:hAnsi="Helvetica"/>
          <w:sz w:val="20"/>
        </w:rPr>
        <w:t xml:space="preserve">If your goal exceeds the recommended guidelines or </w:t>
      </w:r>
      <w:r>
        <w:rPr>
          <w:rFonts w:ascii="Helvetica" w:hAnsi="Helvetica"/>
          <w:b/>
          <w:sz w:val="20"/>
        </w:rPr>
        <w:t>if there are ANY contraindications to drinking moderately</w:t>
      </w:r>
      <w:r>
        <w:rPr>
          <w:rFonts w:ascii="Helvetica" w:hAnsi="Helvetica"/>
          <w:sz w:val="20"/>
        </w:rPr>
        <w:t>, you are putting yourself at risk of consequences and should not drink moderately.</w:t>
      </w:r>
    </w:p>
    <w:p w:rsidR="004522DE" w:rsidRDefault="004522DE">
      <w:pPr>
        <w:ind w:right="-270" w:firstLine="270"/>
        <w:rPr>
          <w:rFonts w:ascii="Helvetica" w:hAnsi="Helvetica"/>
          <w:sz w:val="20"/>
        </w:rPr>
      </w:pPr>
    </w:p>
    <w:p w:rsidR="004522DE" w:rsidRDefault="004522DE">
      <w:pPr>
        <w:pStyle w:val="Heading8"/>
        <w:spacing w:after="0" w:line="240" w:lineRule="auto"/>
        <w:ind w:right="-270"/>
        <w:rPr>
          <w:sz w:val="20"/>
        </w:rPr>
      </w:pPr>
      <w:r>
        <w:rPr>
          <w:sz w:val="20"/>
        </w:rPr>
        <w:t xml:space="preserve">REMEMBER DRINKING MORE THAN THE RECOMMENDED AMOUNTS OR DRINKING WHEN DRINKING IS CONTRAINDICATED IS </w:t>
      </w:r>
      <w:r>
        <w:rPr>
          <w:sz w:val="20"/>
          <w:u w:val="single"/>
        </w:rPr>
        <w:t>NOT</w:t>
      </w:r>
      <w:r>
        <w:rPr>
          <w:sz w:val="20"/>
        </w:rPr>
        <w:t xml:space="preserve"> MODERATE DRINKING!</w:t>
      </w:r>
    </w:p>
    <w:p w:rsidR="004522DE" w:rsidRDefault="004522DE">
      <w:pPr>
        <w:ind w:right="-270"/>
        <w:rPr>
          <w:rFonts w:ascii="Helvetica" w:hAnsi="Helvetica"/>
          <w:sz w:val="20"/>
        </w:rPr>
      </w:pPr>
    </w:p>
    <w:p w:rsidR="004522DE" w:rsidRDefault="004522DE">
      <w:pPr>
        <w:ind w:right="-270"/>
        <w:rPr>
          <w:rFonts w:ascii="Helvetica" w:hAnsi="Helvetica"/>
          <w:b/>
          <w:sz w:val="20"/>
        </w:rPr>
      </w:pPr>
      <w:r>
        <w:rPr>
          <w:rFonts w:ascii="Helvetica" w:hAnsi="Helvetica"/>
          <w:b/>
          <w:sz w:val="20"/>
        </w:rPr>
        <w:t xml:space="preserve">Lastly, this document only contains suggestions and it cannot be expected to address everyone’s situation. </w:t>
      </w:r>
    </w:p>
    <w:sectPr w:rsidR="004522DE">
      <w:headerReference w:type="default" r:id="rId7"/>
      <w:footerReference w:type="first" r:id="rId8"/>
      <w:pgSz w:w="12240" w:h="15840"/>
      <w:pgMar w:top="1440" w:right="1440" w:bottom="990" w:left="1440" w:header="720" w:footer="9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A14" w:rsidRDefault="000E1A14">
      <w:r>
        <w:separator/>
      </w:r>
    </w:p>
  </w:endnote>
  <w:endnote w:type="continuationSeparator" w:id="0">
    <w:p w:rsidR="000E1A14" w:rsidRDefault="000E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Helvetica">
    <w:panose1 w:val="000B05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DE" w:rsidRDefault="004522DE">
    <w:pPr>
      <w:pStyle w:val="Footer"/>
    </w:pPr>
    <w:r>
      <w:rPr>
        <w:rFonts w:ascii="Times New Roman" w:eastAsia="Times New Roman" w:hAnsi="Times New Roman"/>
        <w:sz w:val="18"/>
      </w:rPr>
      <w:fldChar w:fldCharType="begin"/>
    </w:r>
    <w:r>
      <w:rPr>
        <w:rFonts w:ascii="Times New Roman" w:eastAsia="Times New Roman" w:hAnsi="Times New Roman"/>
        <w:sz w:val="18"/>
      </w:rPr>
      <w:instrText xml:space="preserve"> FILENAME </w:instrText>
    </w:r>
    <w:r>
      <w:rPr>
        <w:rFonts w:ascii="Times New Roman" w:eastAsia="Times New Roman" w:hAnsi="Times New Roman"/>
        <w:sz w:val="18"/>
      </w:rPr>
      <w:fldChar w:fldCharType="separate"/>
    </w:r>
    <w:r>
      <w:rPr>
        <w:rFonts w:ascii="Times New Roman" w:eastAsia="Times New Roman" w:hAnsi="Times New Roman"/>
        <w:noProof/>
        <w:sz w:val="18"/>
      </w:rPr>
      <w:t>Moderation eval.doc</w:t>
    </w:r>
    <w:r>
      <w:rPr>
        <w:rFonts w:ascii="Times New Roman" w:eastAsia="Times New Roman" w:hAnsi="Times New Roman"/>
        <w:sz w:val="18"/>
      </w:rPr>
      <w:fldChar w:fldCharType="end"/>
    </w:r>
    <w:r>
      <w:rPr>
        <w:rFonts w:ascii="Times New Roman" w:eastAsia="Times New Roman" w:hAnsi="Times New Roman"/>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A14" w:rsidRDefault="000E1A14">
      <w:r>
        <w:separator/>
      </w:r>
    </w:p>
  </w:footnote>
  <w:footnote w:type="continuationSeparator" w:id="0">
    <w:p w:rsidR="000E1A14" w:rsidRDefault="000E1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DE" w:rsidRDefault="004522DE">
    <w:pPr>
      <w:pStyle w:val="Header"/>
      <w:rPr>
        <w:rFonts w:ascii="Times New Roman" w:hAnsi="Times New Roman"/>
        <w:sz w:val="18"/>
      </w:rPr>
    </w:pPr>
    <w:r>
      <w:rPr>
        <w:rFonts w:ascii="Times New Roman" w:eastAsia="Times New Roman" w:hAnsi="Times New Roman"/>
        <w:sz w:val="18"/>
      </w:rPr>
      <w:fldChar w:fldCharType="begin"/>
    </w:r>
    <w:r>
      <w:rPr>
        <w:rFonts w:ascii="Times New Roman" w:eastAsia="Times New Roman" w:hAnsi="Times New Roman"/>
        <w:sz w:val="18"/>
      </w:rPr>
      <w:instrText xml:space="preserve"> FILENAME </w:instrText>
    </w:r>
    <w:r>
      <w:rPr>
        <w:rFonts w:ascii="Times New Roman" w:eastAsia="Times New Roman" w:hAnsi="Times New Roman"/>
        <w:sz w:val="18"/>
      </w:rPr>
      <w:fldChar w:fldCharType="separate"/>
    </w:r>
    <w:r>
      <w:rPr>
        <w:rFonts w:ascii="Times New Roman" w:eastAsia="Times New Roman" w:hAnsi="Times New Roman"/>
        <w:noProof/>
        <w:sz w:val="18"/>
      </w:rPr>
      <w:t>Moderation eval.doc</w:t>
    </w:r>
    <w:r>
      <w:rPr>
        <w:rFonts w:ascii="Times New Roman" w:eastAsia="Times New Roman" w:hAnsi="Times New Roman"/>
        <w:sz w:val="18"/>
      </w:rPr>
      <w:fldChar w:fldCharType="end"/>
    </w:r>
    <w:r>
      <w:rPr>
        <w:rFonts w:ascii="Times New Roman" w:hAnsi="Times New Roman"/>
        <w:sz w:val="18"/>
      </w:rPr>
      <w:tab/>
    </w:r>
    <w:r>
      <w:rPr>
        <w:rFonts w:ascii="Times New Roman" w:hAnsi="Times New Roman"/>
        <w:sz w:val="18"/>
      </w:rPr>
      <w:tab/>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90529A">
      <w:rPr>
        <w:rStyle w:val="PageNumber"/>
        <w:rFonts w:ascii="Times New Roman" w:hAnsi="Times New Roman"/>
        <w:noProof/>
        <w:sz w:val="18"/>
      </w:rPr>
      <w:t>2</w:t>
    </w:r>
    <w:r>
      <w:rPr>
        <w:rStyle w:val="PageNumber"/>
        <w:rFonts w:ascii="Times New Roman" w:hAnsi="Times New Roman"/>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AA2AC2C"/>
    <w:lvl w:ilvl="0">
      <w:numFmt w:val="decimal"/>
      <w:lvlText w:val="*"/>
      <w:lvlJc w:val="left"/>
    </w:lvl>
  </w:abstractNum>
  <w:abstractNum w:abstractNumId="1" w15:restartNumberingAfterBreak="0">
    <w:nsid w:val="172E6A6B"/>
    <w:multiLevelType w:val="hybridMultilevel"/>
    <w:tmpl w:val="931AD698"/>
    <w:lvl w:ilvl="0" w:tplc="0409000B">
      <w:start w:val="1"/>
      <w:numFmt w:val="bullet"/>
      <w:lvlText w:val=""/>
      <w:lvlJc w:val="left"/>
      <w:pPr>
        <w:tabs>
          <w:tab w:val="num" w:pos="1314"/>
        </w:tabs>
        <w:ind w:left="1314" w:hanging="360"/>
      </w:pPr>
      <w:rPr>
        <w:rFonts w:ascii="Wingdings" w:hAnsi="Wingdings" w:hint="default"/>
      </w:rPr>
    </w:lvl>
    <w:lvl w:ilvl="1" w:tplc="04090003" w:tentative="1">
      <w:start w:val="1"/>
      <w:numFmt w:val="bullet"/>
      <w:lvlText w:val="o"/>
      <w:lvlJc w:val="left"/>
      <w:pPr>
        <w:tabs>
          <w:tab w:val="num" w:pos="2034"/>
        </w:tabs>
        <w:ind w:left="2034" w:hanging="360"/>
      </w:pPr>
      <w:rPr>
        <w:rFonts w:ascii="Courier New" w:hAnsi="Courier New" w:hint="default"/>
      </w:rPr>
    </w:lvl>
    <w:lvl w:ilvl="2" w:tplc="04090005" w:tentative="1">
      <w:start w:val="1"/>
      <w:numFmt w:val="bullet"/>
      <w:lvlText w:val=""/>
      <w:lvlJc w:val="left"/>
      <w:pPr>
        <w:tabs>
          <w:tab w:val="num" w:pos="2754"/>
        </w:tabs>
        <w:ind w:left="2754" w:hanging="360"/>
      </w:pPr>
      <w:rPr>
        <w:rFonts w:ascii="Wingdings" w:hAnsi="Wingdings" w:hint="default"/>
      </w:rPr>
    </w:lvl>
    <w:lvl w:ilvl="3" w:tplc="04090001" w:tentative="1">
      <w:start w:val="1"/>
      <w:numFmt w:val="bullet"/>
      <w:lvlText w:val=""/>
      <w:lvlJc w:val="left"/>
      <w:pPr>
        <w:tabs>
          <w:tab w:val="num" w:pos="3474"/>
        </w:tabs>
        <w:ind w:left="3474" w:hanging="360"/>
      </w:pPr>
      <w:rPr>
        <w:rFonts w:ascii="Symbol" w:hAnsi="Symbol" w:hint="default"/>
      </w:rPr>
    </w:lvl>
    <w:lvl w:ilvl="4" w:tplc="04090003" w:tentative="1">
      <w:start w:val="1"/>
      <w:numFmt w:val="bullet"/>
      <w:lvlText w:val="o"/>
      <w:lvlJc w:val="left"/>
      <w:pPr>
        <w:tabs>
          <w:tab w:val="num" w:pos="4194"/>
        </w:tabs>
        <w:ind w:left="4194" w:hanging="360"/>
      </w:pPr>
      <w:rPr>
        <w:rFonts w:ascii="Courier New" w:hAnsi="Courier New" w:hint="default"/>
      </w:rPr>
    </w:lvl>
    <w:lvl w:ilvl="5" w:tplc="04090005" w:tentative="1">
      <w:start w:val="1"/>
      <w:numFmt w:val="bullet"/>
      <w:lvlText w:val=""/>
      <w:lvlJc w:val="left"/>
      <w:pPr>
        <w:tabs>
          <w:tab w:val="num" w:pos="4914"/>
        </w:tabs>
        <w:ind w:left="4914" w:hanging="360"/>
      </w:pPr>
      <w:rPr>
        <w:rFonts w:ascii="Wingdings" w:hAnsi="Wingdings" w:hint="default"/>
      </w:rPr>
    </w:lvl>
    <w:lvl w:ilvl="6" w:tplc="04090001" w:tentative="1">
      <w:start w:val="1"/>
      <w:numFmt w:val="bullet"/>
      <w:lvlText w:val=""/>
      <w:lvlJc w:val="left"/>
      <w:pPr>
        <w:tabs>
          <w:tab w:val="num" w:pos="5634"/>
        </w:tabs>
        <w:ind w:left="5634" w:hanging="360"/>
      </w:pPr>
      <w:rPr>
        <w:rFonts w:ascii="Symbol" w:hAnsi="Symbol" w:hint="default"/>
      </w:rPr>
    </w:lvl>
    <w:lvl w:ilvl="7" w:tplc="04090003" w:tentative="1">
      <w:start w:val="1"/>
      <w:numFmt w:val="bullet"/>
      <w:lvlText w:val="o"/>
      <w:lvlJc w:val="left"/>
      <w:pPr>
        <w:tabs>
          <w:tab w:val="num" w:pos="6354"/>
        </w:tabs>
        <w:ind w:left="6354" w:hanging="360"/>
      </w:pPr>
      <w:rPr>
        <w:rFonts w:ascii="Courier New" w:hAnsi="Courier New" w:hint="default"/>
      </w:rPr>
    </w:lvl>
    <w:lvl w:ilvl="8" w:tplc="04090005" w:tentative="1">
      <w:start w:val="1"/>
      <w:numFmt w:val="bullet"/>
      <w:lvlText w:val=""/>
      <w:lvlJc w:val="left"/>
      <w:pPr>
        <w:tabs>
          <w:tab w:val="num" w:pos="7074"/>
        </w:tabs>
        <w:ind w:left="7074" w:hanging="360"/>
      </w:pPr>
      <w:rPr>
        <w:rFonts w:ascii="Wingdings" w:hAnsi="Wingdings" w:hint="default"/>
      </w:rPr>
    </w:lvl>
  </w:abstractNum>
  <w:abstractNum w:abstractNumId="2" w15:restartNumberingAfterBreak="0">
    <w:nsid w:val="187D32A0"/>
    <w:multiLevelType w:val="hybridMultilevel"/>
    <w:tmpl w:val="DCEC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51D14"/>
    <w:multiLevelType w:val="hybridMultilevel"/>
    <w:tmpl w:val="8C9A8E1A"/>
    <w:lvl w:ilvl="0" w:tplc="0AD2DF9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4A660C"/>
    <w:multiLevelType w:val="hybridMultilevel"/>
    <w:tmpl w:val="8C9A8E1A"/>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B83B9C"/>
    <w:multiLevelType w:val="hybridMultilevel"/>
    <w:tmpl w:val="1C008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B58FD"/>
    <w:multiLevelType w:val="hybridMultilevel"/>
    <w:tmpl w:val="6E1451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10C20"/>
    <w:multiLevelType w:val="hybridMultilevel"/>
    <w:tmpl w:val="9CE46C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9B3A73"/>
    <w:multiLevelType w:val="hybridMultilevel"/>
    <w:tmpl w:val="131EECB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AA7DB6"/>
    <w:multiLevelType w:val="hybridMultilevel"/>
    <w:tmpl w:val="21EEE8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68B0B4E"/>
    <w:multiLevelType w:val="hybridMultilevel"/>
    <w:tmpl w:val="B9CC77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D963C79"/>
    <w:multiLevelType w:val="hybridMultilevel"/>
    <w:tmpl w:val="6EF40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A49D3"/>
    <w:multiLevelType w:val="hybridMultilevel"/>
    <w:tmpl w:val="E66E8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15252B"/>
    <w:multiLevelType w:val="hybridMultilevel"/>
    <w:tmpl w:val="275653F4"/>
    <w:lvl w:ilvl="0" w:tplc="5FFE6920">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A54547"/>
    <w:multiLevelType w:val="hybridMultilevel"/>
    <w:tmpl w:val="E88AA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C7B5E"/>
    <w:multiLevelType w:val="hybridMultilevel"/>
    <w:tmpl w:val="14369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4E42CC"/>
    <w:multiLevelType w:val="hybridMultilevel"/>
    <w:tmpl w:val="8D4E6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F74C94"/>
    <w:multiLevelType w:val="hybridMultilevel"/>
    <w:tmpl w:val="29DE708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Times" w:hAnsi="Times" w:hint="default"/>
          <w:sz w:val="26"/>
        </w:rPr>
      </w:lvl>
    </w:lvlOverride>
  </w:num>
  <w:num w:numId="2">
    <w:abstractNumId w:val="0"/>
    <w:lvlOverride w:ilvl="0">
      <w:lvl w:ilvl="0">
        <w:numFmt w:val="bullet"/>
        <w:lvlText w:val="•"/>
        <w:legacy w:legacy="1" w:legacySpace="0" w:legacyIndent="0"/>
        <w:lvlJc w:val="left"/>
        <w:rPr>
          <w:rFonts w:ascii="Times" w:hAnsi="Times" w:hint="default"/>
          <w:sz w:val="43"/>
        </w:rPr>
      </w:lvl>
    </w:lvlOverride>
  </w:num>
  <w:num w:numId="3">
    <w:abstractNumId w:val="3"/>
  </w:num>
  <w:num w:numId="4">
    <w:abstractNumId w:val="15"/>
  </w:num>
  <w:num w:numId="5">
    <w:abstractNumId w:val="9"/>
  </w:num>
  <w:num w:numId="6">
    <w:abstractNumId w:val="17"/>
  </w:num>
  <w:num w:numId="7">
    <w:abstractNumId w:val="7"/>
  </w:num>
  <w:num w:numId="8">
    <w:abstractNumId w:val="11"/>
  </w:num>
  <w:num w:numId="9">
    <w:abstractNumId w:val="13"/>
  </w:num>
  <w:num w:numId="10">
    <w:abstractNumId w:val="8"/>
  </w:num>
  <w:num w:numId="11">
    <w:abstractNumId w:val="2"/>
  </w:num>
  <w:num w:numId="12">
    <w:abstractNumId w:val="10"/>
  </w:num>
  <w:num w:numId="13">
    <w:abstractNumId w:val="14"/>
  </w:num>
  <w:num w:numId="14">
    <w:abstractNumId w:val="16"/>
  </w:num>
  <w:num w:numId="15">
    <w:abstractNumId w:val="6"/>
  </w:num>
  <w:num w:numId="16">
    <w:abstractNumId w:val="5"/>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 w:dllVersion="2"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DC1"/>
    <w:rsid w:val="0008599F"/>
    <w:rsid w:val="000E1A14"/>
    <w:rsid w:val="001044B8"/>
    <w:rsid w:val="004522DE"/>
    <w:rsid w:val="0090529A"/>
    <w:rsid w:val="00AB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AA6956D-DB45-4C2D-A162-8EB2853D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widowControl w:val="0"/>
      <w:autoSpaceDE w:val="0"/>
      <w:autoSpaceDN w:val="0"/>
      <w:adjustRightInd w:val="0"/>
      <w:jc w:val="center"/>
      <w:outlineLvl w:val="0"/>
    </w:pPr>
    <w:rPr>
      <w:rFonts w:eastAsia="Times New Roman"/>
      <w:sz w:val="44"/>
    </w:rPr>
  </w:style>
  <w:style w:type="paragraph" w:styleId="Heading2">
    <w:name w:val="heading 2"/>
    <w:basedOn w:val="Normal"/>
    <w:next w:val="Normal"/>
    <w:qFormat/>
    <w:pPr>
      <w:keepNext/>
      <w:outlineLvl w:val="1"/>
    </w:pPr>
    <w:rPr>
      <w:rFonts w:ascii="Times New Roman" w:eastAsia="Times New Roman" w:hAnsi="Times New Roman"/>
      <w:b/>
      <w:sz w:val="30"/>
    </w:rPr>
  </w:style>
  <w:style w:type="paragraph" w:styleId="Heading3">
    <w:name w:val="heading 3"/>
    <w:basedOn w:val="Normal"/>
    <w:next w:val="Normal"/>
    <w:qFormat/>
    <w:pPr>
      <w:keepNext/>
      <w:jc w:val="center"/>
      <w:outlineLvl w:val="2"/>
    </w:pPr>
    <w:rPr>
      <w:rFonts w:ascii="Times New Roman" w:eastAsia="Times New Roman" w:hAnsi="Times New Roman"/>
      <w:b/>
      <w:sz w:val="28"/>
    </w:rPr>
  </w:style>
  <w:style w:type="paragraph" w:styleId="Heading4">
    <w:name w:val="heading 4"/>
    <w:basedOn w:val="Normal"/>
    <w:next w:val="Normal"/>
    <w:qFormat/>
    <w:pPr>
      <w:keepNext/>
      <w:jc w:val="center"/>
      <w:outlineLvl w:val="3"/>
    </w:pPr>
    <w:rPr>
      <w:rFonts w:ascii="Helvetica" w:hAnsi="Helvetica"/>
      <w:b/>
    </w:rPr>
  </w:style>
  <w:style w:type="paragraph" w:styleId="Heading5">
    <w:name w:val="heading 5"/>
    <w:basedOn w:val="Normal"/>
    <w:next w:val="Normal"/>
    <w:qFormat/>
    <w:pPr>
      <w:keepNext/>
      <w:spacing w:line="280" w:lineRule="exact"/>
      <w:ind w:right="720"/>
      <w:jc w:val="center"/>
      <w:outlineLvl w:val="4"/>
    </w:pPr>
    <w:rPr>
      <w:rFonts w:ascii="Helvetica" w:hAnsi="Helvetica"/>
      <w:b/>
    </w:rPr>
  </w:style>
  <w:style w:type="paragraph" w:styleId="Heading6">
    <w:name w:val="heading 6"/>
    <w:basedOn w:val="Normal"/>
    <w:next w:val="Normal"/>
    <w:qFormat/>
    <w:pPr>
      <w:keepNext/>
      <w:spacing w:after="60" w:line="240" w:lineRule="exact"/>
      <w:ind w:firstLine="720"/>
      <w:outlineLvl w:val="5"/>
    </w:pPr>
    <w:rPr>
      <w:rFonts w:ascii="Helvetica" w:hAnsi="Helvetica"/>
      <w:b/>
    </w:rPr>
  </w:style>
  <w:style w:type="paragraph" w:styleId="Heading7">
    <w:name w:val="heading 7"/>
    <w:basedOn w:val="Normal"/>
    <w:next w:val="Normal"/>
    <w:qFormat/>
    <w:pPr>
      <w:keepNext/>
      <w:spacing w:after="60" w:line="240" w:lineRule="exact"/>
      <w:outlineLvl w:val="6"/>
    </w:pPr>
    <w:rPr>
      <w:rFonts w:ascii="Helvetica" w:hAnsi="Helvetica"/>
      <w:b/>
    </w:rPr>
  </w:style>
  <w:style w:type="paragraph" w:styleId="Heading8">
    <w:name w:val="heading 8"/>
    <w:basedOn w:val="Normal"/>
    <w:next w:val="Normal"/>
    <w:qFormat/>
    <w:pPr>
      <w:keepNext/>
      <w:spacing w:after="60" w:line="240" w:lineRule="exact"/>
      <w:ind w:right="90"/>
      <w:outlineLvl w:val="7"/>
    </w:pPr>
    <w:rPr>
      <w:rFonts w:ascii="Helvetica" w:hAnsi="Helvetica"/>
      <w:b/>
    </w:rPr>
  </w:style>
  <w:style w:type="paragraph" w:styleId="Heading9">
    <w:name w:val="heading 9"/>
    <w:basedOn w:val="Normal"/>
    <w:next w:val="Normal"/>
    <w:qFormat/>
    <w:pPr>
      <w:keepNext/>
      <w:ind w:right="90"/>
      <w:outlineLvl w:val="8"/>
    </w:pPr>
    <w:rPr>
      <w:rFonts w:ascii="Helvetica" w:hAnsi="Helvetica"/>
      <w:b/>
      <w:sz w:val="20"/>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280" w:lineRule="exact"/>
      <w:ind w:right="720"/>
      <w:jc w:val="both"/>
    </w:pPr>
  </w:style>
  <w:style w:type="paragraph" w:styleId="BodyTextIndent">
    <w:name w:val="Body Text Indent"/>
    <w:basedOn w:val="Normal"/>
    <w:pPr>
      <w:ind w:firstLine="720"/>
    </w:pPr>
  </w:style>
  <w:style w:type="paragraph" w:styleId="BodyText2">
    <w:name w:val="Body Text 2"/>
    <w:basedOn w:val="Normal"/>
    <w:rPr>
      <w:rFonts w:ascii="Helvetica" w:hAnsi="Helvetica"/>
      <w:b/>
    </w:rPr>
  </w:style>
  <w:style w:type="paragraph" w:styleId="BodyTextIndent2">
    <w:name w:val="Body Text Indent 2"/>
    <w:basedOn w:val="Normal"/>
    <w:pPr>
      <w:spacing w:line="360" w:lineRule="atLeast"/>
      <w:ind w:left="720" w:hanging="720"/>
    </w:pPr>
    <w:rPr>
      <w:rFonts w:ascii="Helvetica" w:hAnsi="Helvetica"/>
    </w:rPr>
  </w:style>
  <w:style w:type="paragraph" w:styleId="BodyTextIndent3">
    <w:name w:val="Body Text Indent 3"/>
    <w:basedOn w:val="Normal"/>
    <w:pPr>
      <w:spacing w:after="60" w:line="240" w:lineRule="exact"/>
      <w:ind w:left="1440"/>
    </w:pPr>
    <w:rPr>
      <w:rFonts w:ascii="Helvetica" w:hAnsi="Helvetica"/>
    </w:rPr>
  </w:style>
  <w:style w:type="paragraph" w:styleId="FootnoteText">
    <w:name w:val="footnote text"/>
    <w:basedOn w:val="Normal"/>
  </w:style>
  <w:style w:type="character" w:styleId="FootnoteReference">
    <w:name w:val="footnote reference"/>
    <w:rPr>
      <w:vertAlign w:val="superscript"/>
    </w:rPr>
  </w:style>
  <w:style w:type="paragraph" w:styleId="Caption">
    <w:name w:val="caption"/>
    <w:basedOn w:val="Normal"/>
    <w:next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ind w:right="90"/>
    </w:pPr>
    <w:rPr>
      <w:rFonts w:ascii="Helvetica" w:eastAsia="Times New Roman" w:hAnsi="Helvetica"/>
      <w:b/>
    </w:rPr>
  </w:style>
  <w:style w:type="paragraph" w:styleId="BlockText">
    <w:name w:val="Block Text"/>
    <w:basedOn w:val="Normal"/>
    <w:pPr>
      <w:spacing w:after="60" w:line="240" w:lineRule="exact"/>
      <w:ind w:left="450" w:right="90"/>
    </w:pPr>
    <w:rPr>
      <w:rFonts w:ascii="Helvetica" w:hAnsi="Helvetica"/>
      <w:b/>
    </w:rPr>
  </w:style>
  <w:style w:type="paragraph" w:styleId="Title">
    <w:name w:val="Title"/>
    <w:basedOn w:val="Normal"/>
    <w:qFormat/>
    <w:pPr>
      <w:widowControl w:val="0"/>
      <w:autoSpaceDE w:val="0"/>
      <w:autoSpaceDN w:val="0"/>
      <w:adjustRightInd w:val="0"/>
      <w:jc w:val="center"/>
    </w:pPr>
    <w:rPr>
      <w:rFonts w:ascii="Helvetica" w:eastAsia="Times New Roman" w:hAnsi="Helvetica"/>
      <w:b/>
    </w:rPr>
  </w:style>
  <w:style w:type="paragraph" w:styleId="Subtitle">
    <w:name w:val="Subtitle"/>
    <w:basedOn w:val="Normal"/>
    <w:qFormat/>
    <w:pPr>
      <w:widowControl w:val="0"/>
      <w:tabs>
        <w:tab w:val="left" w:pos="270"/>
      </w:tabs>
      <w:autoSpaceDE w:val="0"/>
      <w:autoSpaceDN w:val="0"/>
      <w:adjustRightInd w:val="0"/>
      <w:jc w:val="center"/>
    </w:pPr>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Moderation: Deciding If t This is a Goal For Me</vt:lpstr>
    </vt:vector>
  </TitlesOfParts>
  <Company>Nova Southeastern University</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Moderation: Deciding If t This is a Goal For Me</dc:title>
  <dc:subject/>
  <dc:creator>Linda Sobell</dc:creator>
  <cp:keywords/>
  <cp:lastModifiedBy>Wendy Powell</cp:lastModifiedBy>
  <cp:revision>2</cp:revision>
  <cp:lastPrinted>2004-06-22T16:08:00Z</cp:lastPrinted>
  <dcterms:created xsi:type="dcterms:W3CDTF">2017-03-27T15:47:00Z</dcterms:created>
  <dcterms:modified xsi:type="dcterms:W3CDTF">2017-03-27T15:47:00Z</dcterms:modified>
</cp:coreProperties>
</file>