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BD" w:rsidRDefault="000F7CBD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Hlt301794286"/>
      <w:bookmarkStart w:id="1" w:name="_Hlt301794287"/>
      <w:bookmarkStart w:id="2" w:name="_GoBack"/>
      <w:bookmarkEnd w:id="0"/>
      <w:bookmarkEnd w:id="1"/>
      <w:bookmarkEnd w:id="2"/>
      <w:r>
        <w:rPr>
          <w:rStyle w:val="chiffreCar"/>
          <w:noProof/>
          <w:lang w:val="fr-FR"/>
        </w:rPr>
        <w:t>Meno/identifikačné číslo</w:t>
      </w:r>
      <w:bookmarkStart w:id="3" w:name="_Hlt301794134"/>
      <w:bookmarkStart w:id="4" w:name="_Hlt301794135"/>
      <w:bookmarkEnd w:id="3"/>
      <w:bookmarkEnd w:id="4"/>
      <w:r>
        <w:rPr>
          <w:rStyle w:val="chiffreCar"/>
          <w:noProof/>
          <w:lang w:val="fr-FR"/>
        </w:rPr>
        <w:t xml:space="preserve">#: </w:t>
      </w:r>
      <w:r>
        <w:rPr>
          <w:rFonts w:ascii="Times New Roman" w:hAnsi="Times New Roman"/>
          <w:noProof/>
          <w:u w:val="single"/>
          <w:lang w:val="fr-FR"/>
        </w:rPr>
        <w:tab/>
      </w:r>
      <w:r>
        <w:rPr>
          <w:rStyle w:val="chiffreCar"/>
          <w:noProof/>
          <w:lang w:val="fr-FR"/>
        </w:rPr>
        <w:tab/>
        <w:t xml:space="preserve">Dátum: </w:t>
      </w:r>
      <w:r>
        <w:rPr>
          <w:rFonts w:ascii="Times New Roman" w:hAnsi="Times New Roman"/>
          <w:noProof/>
          <w:u w:val="single"/>
          <w:lang w:val="fr-FR"/>
        </w:rPr>
        <w:tab/>
      </w:r>
    </w:p>
    <w:p w:rsidR="000F7CBD" w:rsidRDefault="000F7CBD">
      <w:pPr>
        <w:rPr>
          <w:noProof/>
          <w:lang w:val="fr-FR"/>
        </w:rPr>
      </w:pPr>
    </w:p>
    <w:p w:rsidR="000F7CBD" w:rsidRDefault="000F7CBD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KALENDÁR S ČASOVÝM PREHĽADOM: 2012</w:t>
      </w:r>
    </w:p>
    <w:p w:rsidR="000F7CBD" w:rsidRDefault="000F7CBD">
      <w:pPr>
        <w:rPr>
          <w:noProof/>
          <w:lang w:val="fr-FR"/>
        </w:rPr>
      </w:pPr>
    </w:p>
    <w:p w:rsidR="000F7CBD" w:rsidRDefault="000F7CBD">
      <w:pPr>
        <w:rPr>
          <w:noProof/>
          <w:lang w:val="fr-FR"/>
        </w:rPr>
      </w:pPr>
    </w:p>
    <w:tbl>
      <w:tblPr>
        <w:tblW w:w="10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852"/>
        <w:gridCol w:w="728"/>
        <w:gridCol w:w="1965"/>
        <w:gridCol w:w="714"/>
        <w:gridCol w:w="2121"/>
        <w:gridCol w:w="812"/>
        <w:gridCol w:w="1792"/>
      </w:tblGrid>
      <w:tr w:rsidR="000F7CBD">
        <w:tc>
          <w:tcPr>
            <w:tcW w:w="10751" w:type="dxa"/>
            <w:gridSpan w:val="8"/>
          </w:tcPr>
          <w:p w:rsidR="000F7CBD" w:rsidRDefault="000F7CBD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1 štandardný pohárik sa rovná</w:t>
            </w:r>
          </w:p>
        </w:tc>
      </w:tr>
      <w:tr w:rsidR="000F7CBD">
        <w:tc>
          <w:tcPr>
            <w:tcW w:w="770" w:type="dxa"/>
            <w:vAlign w:val="center"/>
          </w:tcPr>
          <w:p w:rsidR="000F7CBD" w:rsidRDefault="00C9364B">
            <w:pPr>
              <w:jc w:val="right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</w:tcPr>
          <w:p w:rsidR="000F7CBD" w:rsidRDefault="000F7CBD">
            <w:pPr>
              <w:ind w:right="85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b/>
                <w:bCs/>
                <w:noProof/>
                <w:sz w:val="18"/>
                <w:szCs w:val="18"/>
                <w:lang w:val="fr-FR"/>
              </w:rPr>
              <w:t>Jedna 0,5 l plechovka/fľaša piva (U.S. štandard je 3,6 dl)</w:t>
            </w:r>
          </w:p>
        </w:tc>
        <w:tc>
          <w:tcPr>
            <w:tcW w:w="728" w:type="dxa"/>
            <w:vAlign w:val="center"/>
          </w:tcPr>
          <w:p w:rsidR="000F7CBD" w:rsidRDefault="00C9364B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:rsidR="000F7CBD" w:rsidRDefault="000F7CBD">
            <w:pPr>
              <w:ind w:right="135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b/>
                <w:bCs/>
                <w:noProof/>
                <w:sz w:val="18"/>
                <w:szCs w:val="18"/>
                <w:lang w:val="fr-FR"/>
              </w:rPr>
              <w:t>Jeden 2 dl pohár bežného vína (12%) (U.S. štandard je 1,5 dl)</w:t>
            </w:r>
          </w:p>
        </w:tc>
        <w:tc>
          <w:tcPr>
            <w:tcW w:w="714" w:type="dxa"/>
            <w:vAlign w:val="center"/>
          </w:tcPr>
          <w:p w:rsidR="000F7CBD" w:rsidRDefault="00C9364B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</w:tcPr>
          <w:p w:rsidR="000F7CBD" w:rsidRDefault="000F7CBD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b/>
                <w:bCs/>
                <w:noProof/>
                <w:sz w:val="18"/>
                <w:szCs w:val="18"/>
                <w:lang w:val="fr-FR"/>
              </w:rPr>
              <w:t>0,5 dl tvrdého alkoholu (napr. rum, vodka, whisky) (U.S. štandard je 0,4 dl)</w:t>
            </w:r>
          </w:p>
        </w:tc>
        <w:tc>
          <w:tcPr>
            <w:tcW w:w="812" w:type="dxa"/>
            <w:vAlign w:val="center"/>
          </w:tcPr>
          <w:p w:rsidR="000F7CBD" w:rsidRDefault="00C9364B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:rsidR="000F7CBD" w:rsidRDefault="000F7CBD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b/>
                <w:bCs/>
                <w:noProof/>
                <w:sz w:val="18"/>
                <w:szCs w:val="18"/>
                <w:lang w:val="fr-FR"/>
              </w:rPr>
              <w:t>1 miešaný alebo nemiešaný nápoj s 0,5 dl tvrdého alkoholu (U.S. štandard je 0,4 dl)</w:t>
            </w:r>
          </w:p>
        </w:tc>
      </w:tr>
    </w:tbl>
    <w:p w:rsidR="000F7CBD" w:rsidRDefault="000F7CBD">
      <w:pPr>
        <w:rPr>
          <w:noProof/>
          <w:lang w:val="fr-FR"/>
        </w:rPr>
      </w:pPr>
    </w:p>
    <w:p w:rsidR="000F7CBD" w:rsidRDefault="000F7CBD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0F7CBD">
        <w:tc>
          <w:tcPr>
            <w:tcW w:w="10751" w:type="dxa"/>
          </w:tcPr>
          <w:p w:rsidR="000F7CBD" w:rsidRDefault="000F7CBD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>
              <w:rPr>
                <w:b/>
                <w:bCs/>
                <w:noProof/>
                <w:sz w:val="22"/>
                <w:szCs w:val="22"/>
                <w:lang w:val="fr-FR"/>
              </w:rPr>
              <w:t>Vyplňte nasledujúce</w:t>
            </w:r>
          </w:p>
          <w:p w:rsidR="000F7CBD" w:rsidRDefault="000F7CBD" w:rsidP="00065160">
            <w:pPr>
              <w:tabs>
                <w:tab w:val="right" w:leader="underscore" w:pos="5245"/>
                <w:tab w:val="left" w:pos="5387"/>
                <w:tab w:val="right" w:leader="underscore" w:pos="9923"/>
              </w:tabs>
              <w:ind w:left="426"/>
              <w:rPr>
                <w:noProof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w:t>Dátum začatia</w:t>
            </w:r>
            <w:r>
              <w:rPr>
                <w:noProof/>
                <w:lang w:val="fr-FR"/>
              </w:rPr>
              <w:t xml:space="preserve"> (deň 1):</w:t>
            </w: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</w:r>
            <w:r>
              <w:rPr>
                <w:b/>
                <w:bCs/>
                <w:noProof/>
                <w:lang w:val="fr-FR"/>
              </w:rPr>
              <w:t>Dátum ukončenia</w:t>
            </w:r>
            <w:r>
              <w:rPr>
                <w:noProof/>
                <w:lang w:val="fr-FR"/>
              </w:rPr>
              <w:t xml:space="preserve"> (včera):</w:t>
            </w:r>
            <w:r>
              <w:rPr>
                <w:noProof/>
                <w:lang w:val="fr-FR"/>
              </w:rPr>
              <w:tab/>
            </w:r>
          </w:p>
          <w:p w:rsidR="000F7CBD" w:rsidRDefault="000F7CBD" w:rsidP="00065160">
            <w:pPr>
              <w:tabs>
                <w:tab w:val="center" w:pos="2702"/>
                <w:tab w:val="center" w:pos="3822"/>
                <w:tab w:val="center" w:pos="4962"/>
                <w:tab w:val="center" w:pos="7938"/>
                <w:tab w:val="center" w:pos="8789"/>
                <w:tab w:val="center" w:pos="9639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>
              <w:rPr>
                <w:noProof/>
                <w:sz w:val="16"/>
                <w:szCs w:val="16"/>
                <w:lang w:val="fr-FR"/>
              </w:rPr>
              <w:tab/>
              <w:t>DEŇ</w:t>
            </w:r>
            <w:r>
              <w:rPr>
                <w:noProof/>
                <w:sz w:val="16"/>
                <w:szCs w:val="16"/>
                <w:lang w:val="fr-FR"/>
              </w:rPr>
              <w:tab/>
              <w:t>MESIAC</w:t>
            </w:r>
            <w:r>
              <w:rPr>
                <w:noProof/>
                <w:sz w:val="16"/>
                <w:szCs w:val="16"/>
                <w:lang w:val="fr-FR"/>
              </w:rPr>
              <w:tab/>
              <w:t>ROK</w:t>
            </w:r>
            <w:r>
              <w:rPr>
                <w:noProof/>
                <w:sz w:val="16"/>
                <w:szCs w:val="16"/>
                <w:lang w:val="fr-FR"/>
              </w:rPr>
              <w:tab/>
              <w:t>DEŇ</w:t>
            </w:r>
            <w:r>
              <w:rPr>
                <w:noProof/>
                <w:sz w:val="16"/>
                <w:szCs w:val="16"/>
                <w:lang w:val="fr-FR"/>
              </w:rPr>
              <w:tab/>
              <w:t>MESIAC</w:t>
            </w:r>
            <w:r>
              <w:rPr>
                <w:noProof/>
                <w:sz w:val="16"/>
                <w:szCs w:val="16"/>
                <w:lang w:val="fr-FR"/>
              </w:rPr>
              <w:tab/>
              <w:t>ROK</w:t>
            </w:r>
          </w:p>
          <w:p w:rsidR="000F7CBD" w:rsidRDefault="000F7CBD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0F7CBD" w:rsidRDefault="000F7CBD">
      <w:pPr>
        <w:rPr>
          <w:noProof/>
          <w:lang w:val="fr-FR"/>
        </w:rPr>
      </w:pPr>
    </w:p>
    <w:p w:rsidR="000F7CBD" w:rsidRDefault="000F7CBD">
      <w:pPr>
        <w:spacing w:line="200" w:lineRule="exact"/>
        <w:rPr>
          <w:noProof/>
          <w:lang w:val="fr-FR"/>
        </w:rPr>
      </w:pPr>
    </w:p>
    <w:p w:rsidR="000F7CBD" w:rsidRDefault="000F7CBD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noProof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NEDEĽA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PONDELOK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UTOROK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STREDA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ŠTVRTOK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PIATOK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SOBOTA</w:t>
            </w:r>
          </w:p>
        </w:tc>
      </w:tr>
      <w:tr w:rsidR="000F7CBD">
        <w:tc>
          <w:tcPr>
            <w:tcW w:w="749" w:type="dxa"/>
            <w:tcBorders>
              <w:right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 </w:t>
            </w:r>
            <w:r>
              <w:rPr>
                <w:rStyle w:val="events"/>
                <w:noProof/>
                <w:lang w:val="fr-FR"/>
              </w:rPr>
              <w:t>Nový rok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6 </w:t>
            </w:r>
            <w:proofErr w:type="spellStart"/>
            <w:r>
              <w:rPr>
                <w:rStyle w:val="events"/>
                <w:lang w:val="fr-FR"/>
              </w:rPr>
              <w:t>Traja</w:t>
            </w:r>
            <w:proofErr w:type="spellEnd"/>
            <w:r>
              <w:rPr>
                <w:rStyle w:val="events"/>
                <w:lang w:val="fr-FR"/>
              </w:rPr>
              <w:t xml:space="preserve"> </w:t>
            </w:r>
            <w:proofErr w:type="spellStart"/>
            <w:r>
              <w:rPr>
                <w:rStyle w:val="events"/>
                <w:lang w:val="fr-FR"/>
              </w:rPr>
              <w:t>králi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J</w:t>
            </w:r>
            <w:r>
              <w:rPr>
                <w:noProof/>
                <w:lang w:val="fr-FR"/>
              </w:rPr>
              <w:br/>
              <w:t>A</w:t>
            </w:r>
            <w:r>
              <w:rPr>
                <w:noProof/>
                <w:lang w:val="fr-FR"/>
              </w:rPr>
              <w:br/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14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 xml:space="preserve">16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21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28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</w:t>
            </w:r>
            <w:r>
              <w:rPr>
                <w:noProof/>
                <w:lang w:val="fr-FR"/>
              </w:rPr>
              <w:br/>
              <w:t>E</w:t>
            </w:r>
            <w:r>
              <w:rPr>
                <w:noProof/>
                <w:lang w:val="fr-FR"/>
              </w:rPr>
              <w:br/>
              <w:t>B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6 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before="60" w:line="204" w:lineRule="auto"/>
              <w:ind w:left="249" w:hanging="249"/>
              <w:rPr>
                <w:rFonts w:ascii="Times New Roman" w:hAnsi="Times New Roman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14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events"/>
                <w:noProof/>
                <w:position w:val="0"/>
                <w:lang w:val="fr-FR"/>
              </w:rPr>
              <w:t xml:space="preserve">Sviatok sv. Valentína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18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25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 </w:t>
            </w:r>
            <w:r>
              <w:rPr>
                <w:rStyle w:val="events"/>
                <w:noProof/>
                <w:lang w:val="fr-FR"/>
              </w:rPr>
              <w:t>Popolcová streda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M</w:t>
            </w:r>
            <w:r>
              <w:rPr>
                <w:noProof/>
                <w:lang w:val="fr-FR"/>
              </w:rPr>
              <w:br/>
              <w:t>A</w:t>
            </w:r>
            <w:r>
              <w:rPr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10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24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31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</w:t>
            </w:r>
            <w:r>
              <w:rPr>
                <w:noProof/>
                <w:lang w:val="fr-FR"/>
              </w:rPr>
              <w:br/>
              <w:t>P</w:t>
            </w:r>
            <w:r>
              <w:rPr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6 </w:t>
            </w:r>
            <w:r>
              <w:rPr>
                <w:rStyle w:val="events"/>
                <w:noProof/>
                <w:lang w:val="fr-FR"/>
              </w:rPr>
              <w:t>Veľký piatok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8"/>
                <w:lang w:val="fr-FR"/>
              </w:rPr>
            </w:pPr>
            <w:r>
              <w:rPr>
                <w:rStyle w:val="chiffreCar"/>
                <w:noProof/>
                <w:lang w:val="fr-FR"/>
              </w:rPr>
              <w:t xml:space="preserve">8 </w:t>
            </w:r>
            <w:r>
              <w:rPr>
                <w:rStyle w:val="events"/>
                <w:noProof/>
                <w:lang w:val="fr-FR"/>
              </w:rPr>
              <w:t>Veľkonočná nedeľa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9 </w:t>
            </w:r>
            <w:proofErr w:type="spellStart"/>
            <w:r>
              <w:rPr>
                <w:rStyle w:val="events"/>
                <w:lang w:val="fr-FR"/>
              </w:rPr>
              <w:t>Veľkonočný</w:t>
            </w:r>
            <w:proofErr w:type="spellEnd"/>
            <w:r>
              <w:rPr>
                <w:rStyle w:val="events"/>
                <w:lang w:val="fr-FR"/>
              </w:rPr>
              <w:t xml:space="preserve"> </w:t>
            </w:r>
            <w:proofErr w:type="spellStart"/>
            <w:r>
              <w:rPr>
                <w:rStyle w:val="events"/>
                <w:lang w:val="fr-FR"/>
              </w:rPr>
              <w:t>pondelok</w:t>
            </w:r>
            <w:proofErr w:type="spellEnd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14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21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23</w:t>
            </w: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28</w:t>
            </w:r>
          </w:p>
        </w:tc>
      </w:tr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30</w:t>
            </w:r>
          </w:p>
        </w:tc>
        <w:tc>
          <w:tcPr>
            <w:tcW w:w="136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1 </w:t>
            </w:r>
            <w:proofErr w:type="spellStart"/>
            <w:r>
              <w:rPr>
                <w:rStyle w:val="events"/>
                <w:lang w:val="fr-FR"/>
              </w:rPr>
              <w:t>Sviatok</w:t>
            </w:r>
            <w:proofErr w:type="spellEnd"/>
            <w:r>
              <w:rPr>
                <w:rStyle w:val="events"/>
                <w:lang w:val="fr-FR"/>
              </w:rPr>
              <w:t xml:space="preserve"> </w:t>
            </w:r>
            <w:proofErr w:type="spellStart"/>
            <w:r>
              <w:rPr>
                <w:rStyle w:val="events"/>
                <w:lang w:val="fr-FR"/>
              </w:rPr>
              <w:t>práce</w:t>
            </w:r>
            <w:proofErr w:type="spellEnd"/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5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M</w:t>
            </w:r>
            <w:r>
              <w:rPr>
                <w:noProof/>
                <w:lang w:val="fr-FR"/>
              </w:rPr>
              <w:br/>
              <w:t>Á</w:t>
            </w:r>
            <w:r>
              <w:rPr>
                <w:noProof/>
                <w:lang w:val="fr-FR"/>
              </w:rPr>
              <w:br/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before="60" w:line="204" w:lineRule="auto"/>
              <w:ind w:left="151" w:hanging="151"/>
              <w:rPr>
                <w:rStyle w:val="dateavecevents"/>
                <w:lang w:val="fr-FR"/>
              </w:rPr>
            </w:pPr>
            <w:r>
              <w:rPr>
                <w:rStyle w:val="dateavecevents"/>
                <w:position w:val="-10"/>
                <w:lang w:val="fr-FR"/>
              </w:rPr>
              <w:t xml:space="preserve">8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Deň víťazstva nad fašizmom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12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13 </w:t>
            </w:r>
            <w:r>
              <w:rPr>
                <w:rStyle w:val="events"/>
                <w:noProof/>
                <w:lang w:val="fr-FR"/>
              </w:rPr>
              <w:t>Deň matiek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19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26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  <w:r>
              <w:rPr>
                <w:noProof/>
                <w:lang w:val="fr-FR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chiffre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/>
                <w:noProof/>
                <w:position w:val="6"/>
                <w:lang w:val="fr-FR"/>
              </w:rPr>
            </w:pPr>
          </w:p>
        </w:tc>
      </w:tr>
    </w:tbl>
    <w:p w:rsidR="000F7CBD" w:rsidRDefault="000F7CBD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0F7CBD" w:rsidRDefault="000F7CBD">
      <w:pPr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NEDEĽA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PONDELOK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UTOROK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STREDA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ŠTVRTOK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PIATOK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SOBOTA</w:t>
            </w:r>
          </w:p>
        </w:tc>
      </w:tr>
      <w:tr w:rsidR="000F7CBD"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J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Ú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9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17 </w:t>
            </w:r>
            <w:r>
              <w:rPr>
                <w:rStyle w:val="events"/>
                <w:rFonts w:cs="Times New Roman"/>
                <w:noProof/>
                <w:lang w:val="fr-FR"/>
              </w:rPr>
              <w:t>Deň otcov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0F7CBD" w:rsidRDefault="000F7CB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J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Ú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before="60" w:line="204" w:lineRule="auto"/>
              <w:ind w:left="151" w:hanging="151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5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Sviatok svätého Cyrila a Metoda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01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A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U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G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spacing w:line="204" w:lineRule="auto"/>
              <w:ind w:left="249" w:hanging="249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29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Výročie SNP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spacing w:before="60" w:line="204" w:lineRule="auto"/>
              <w:ind w:left="249" w:hanging="249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1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Deň Ústavy Slovenskej republiky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S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E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spacing w:before="60" w:line="204" w:lineRule="auto"/>
              <w:ind w:left="249" w:hanging="249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15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Sedembolestná Panna Mária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O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K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before="60" w:line="204" w:lineRule="auto"/>
              <w:ind w:left="151" w:hanging="151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1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Sviatok všetkých svätých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N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O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6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10 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spacing w:before="60" w:line="204" w:lineRule="auto"/>
              <w:ind w:left="249" w:hanging="249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17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Deň boja za slobodu a demokraciu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0F7CBD">
        <w:trPr>
          <w:cantSplit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>
              <w:rPr>
                <w:rFonts w:cs="Times New Roman"/>
                <w:noProof/>
                <w:lang w:val="fr-FR"/>
              </w:rPr>
              <w:t>D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E</w:t>
            </w:r>
            <w:r>
              <w:rPr>
                <w:noProof/>
                <w:lang w:val="fr-FR"/>
              </w:rPr>
              <w:br/>
            </w:r>
            <w:r>
              <w:rPr>
                <w:rFonts w:cs="Times New Roman"/>
                <w:noProof/>
                <w:lang w:val="fr-FR"/>
              </w:rPr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15 </w:t>
            </w:r>
          </w:p>
        </w:tc>
      </w:tr>
      <w:tr w:rsidR="000F7CBD">
        <w:trPr>
          <w:cantSplit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CBD" w:rsidRDefault="000F7CB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0F7CBD">
        <w:tc>
          <w:tcPr>
            <w:tcW w:w="749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24 </w:t>
            </w:r>
            <w:r>
              <w:rPr>
                <w:rStyle w:val="events"/>
                <w:rFonts w:cs="Times New Roman"/>
                <w:noProof/>
                <w:lang w:val="fr-FR"/>
              </w:rPr>
              <w:t>Štedrý deň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25 </w:t>
            </w:r>
            <w:r>
              <w:rPr>
                <w:rStyle w:val="events"/>
                <w:rFonts w:cs="Times New Roman"/>
                <w:noProof/>
                <w:lang w:val="fr-FR"/>
              </w:rPr>
              <w:t xml:space="preserve">1. sviatok vianočný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spacing w:line="204" w:lineRule="auto"/>
              <w:ind w:left="249" w:hanging="249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position w:val="-10"/>
                <w:lang w:val="fr-FR"/>
              </w:rPr>
              <w:t>26</w:t>
            </w:r>
            <w:r>
              <w:rPr>
                <w:rStyle w:val="dateavecevents"/>
                <w:noProof/>
                <w:lang w:val="fr-FR"/>
              </w:rPr>
              <w:t xml:space="preserve"> </w:t>
            </w:r>
            <w:r>
              <w:rPr>
                <w:rStyle w:val="dateavecevents"/>
                <w:noProof/>
                <w:sz w:val="12"/>
                <w:szCs w:val="12"/>
                <w:lang w:val="fr-FR"/>
              </w:rPr>
              <w:t>2. sviatok vianočný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0F7CBD">
        <w:tc>
          <w:tcPr>
            <w:tcW w:w="749" w:type="dxa"/>
          </w:tcPr>
          <w:p w:rsidR="000F7CBD" w:rsidRDefault="000F7CB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F7CBD" w:rsidRDefault="000F7CBD">
            <w:pPr>
              <w:pStyle w:val="date"/>
              <w:rPr>
                <w:rStyle w:val="dateavecevents"/>
                <w:noProof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>
              <w:rPr>
                <w:rStyle w:val="dateavecevents"/>
                <w:noProof/>
                <w:lang w:val="fr-FR"/>
              </w:rPr>
              <w:t xml:space="preserve">31 </w:t>
            </w:r>
            <w:r>
              <w:rPr>
                <w:rStyle w:val="events"/>
                <w:rFonts w:cs="Times New Roman"/>
                <w:noProof/>
                <w:lang w:val="fr-FR"/>
              </w:rPr>
              <w:t>Silvester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F7CBD" w:rsidRDefault="000F7CB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0F7CBD" w:rsidRDefault="000F7CBD">
      <w:pPr>
        <w:rPr>
          <w:noProof/>
          <w:lang w:val="fr-FR"/>
        </w:rPr>
      </w:pPr>
    </w:p>
    <w:sectPr w:rsidR="000F7CBD">
      <w:headerReference w:type="default" r:id="rId12"/>
      <w:footerReference w:type="default" r:id="rId13"/>
      <w:footerReference w:type="first" r:id="rId14"/>
      <w:type w:val="continuous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BD" w:rsidRDefault="000F7CBD">
      <w:r>
        <w:separator/>
      </w:r>
    </w:p>
  </w:endnote>
  <w:endnote w:type="continuationSeparator" w:id="0">
    <w:p w:rsidR="000F7CBD" w:rsidRDefault="000F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C" w:rsidRDefault="0084500C">
    <w:pPr>
      <w:rPr>
        <w:rFonts w:cs="Arial"/>
        <w:sz w:val="16"/>
      </w:rPr>
    </w:pPr>
    <w:r>
      <w:rPr>
        <w:rFonts w:cs="Arial"/>
        <w:sz w:val="16"/>
      </w:rPr>
      <w:t xml:space="preserve">TLBF - Slovakia/Slovak - Version of 08 Nov 11 - </w:t>
    </w:r>
    <w:proofErr w:type="spellStart"/>
    <w:r>
      <w:rPr>
        <w:rFonts w:cs="Arial"/>
        <w:sz w:val="16"/>
      </w:rPr>
      <w:t>Mapi</w:t>
    </w:r>
    <w:proofErr w:type="spellEnd"/>
    <w:r>
      <w:rPr>
        <w:rFonts w:cs="Arial"/>
        <w:sz w:val="16"/>
      </w:rPr>
      <w:t xml:space="preserve"> Institute.</w:t>
    </w:r>
  </w:p>
  <w:p w:rsidR="0084500C" w:rsidRDefault="0084500C">
    <w:r>
      <w:rPr>
        <w:rFonts w:cs="Arial"/>
        <w:sz w:val="12"/>
      </w:rPr>
      <w:t>ID6357 / TLFB_AU1.0_slo-SK.doc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C" w:rsidRDefault="0084500C">
    <w:pPr>
      <w:rPr>
        <w:rFonts w:cs="Arial"/>
        <w:sz w:val="16"/>
      </w:rPr>
    </w:pPr>
    <w:r>
      <w:rPr>
        <w:rFonts w:cs="Arial"/>
        <w:sz w:val="16"/>
      </w:rPr>
      <w:t xml:space="preserve">TLBF - Slovakia/Slovak - Version of 08 Nov 11 - </w:t>
    </w:r>
    <w:proofErr w:type="spellStart"/>
    <w:r>
      <w:rPr>
        <w:rFonts w:cs="Arial"/>
        <w:sz w:val="16"/>
      </w:rPr>
      <w:t>Mapi</w:t>
    </w:r>
    <w:proofErr w:type="spellEnd"/>
    <w:r>
      <w:rPr>
        <w:rFonts w:cs="Arial"/>
        <w:sz w:val="16"/>
      </w:rPr>
      <w:t xml:space="preserve"> Institute.</w:t>
    </w:r>
  </w:p>
  <w:p w:rsidR="0084500C" w:rsidRDefault="0084500C">
    <w:r>
      <w:rPr>
        <w:rFonts w:cs="Arial"/>
        <w:sz w:val="12"/>
      </w:rPr>
      <w:t>ID6357 / TLFB_AU1.0_slo-SK.doc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BD" w:rsidRDefault="000F7CBD">
      <w:r>
        <w:separator/>
      </w:r>
    </w:p>
  </w:footnote>
  <w:footnote w:type="continuationSeparator" w:id="0">
    <w:p w:rsidR="000F7CBD" w:rsidRDefault="000F7C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C" w:rsidRDefault="0084500C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>
      <w:rPr>
        <w:rFonts w:ascii="Times" w:hAnsi="Times"/>
        <w:sz w:val="18"/>
      </w:rPr>
      <w:t>TLFB 2012</w:t>
    </w:r>
  </w:p>
  <w:p w:rsidR="0084500C" w:rsidRDefault="0084500C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54747F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 w:tplc="47D87D0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3BE2A9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7B5277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CB4F50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D12408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50B23B7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B228206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4B04569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9F365B4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 w:tplc="8428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0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676E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CE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09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B86B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42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07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24C8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 w:tplc="33DCD3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FDA5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00B7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0C63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7866B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714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508E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9C894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224639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 w:tplc="FFC00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E7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1941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8F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61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CE7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A1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8E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9A02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 w:tplc="F4249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666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B6D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CE2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A5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720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48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68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70E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98"/>
    <w:rsid w:val="00065160"/>
    <w:rsid w:val="000F7CBD"/>
    <w:rsid w:val="00133C5C"/>
    <w:rsid w:val="00404998"/>
    <w:rsid w:val="0054747F"/>
    <w:rsid w:val="0084500C"/>
    <w:rsid w:val="009D1C18"/>
    <w:rsid w:val="00C9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atinTimesNewRomanLatinGrasCentrInterligneE">
    <w:name w:val="Style (Latin) Times New Roman (Latin) Gras Centré Interligne : E..."/>
    <w:basedOn w:val="Normal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rPr>
      <w:rFonts w:cs="Times New Roman"/>
    </w:rPr>
  </w:style>
  <w:style w:type="character" w:customStyle="1" w:styleId="dateCar">
    <w:name w:val="date Car"/>
    <w:basedOn w:val="chiffreCar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04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atinTimesNewRomanLatinGrasCentrInterligneE">
    <w:name w:val="Style (Latin) Times New Roman (Latin) Gras Centré Interligne : E..."/>
    <w:basedOn w:val="Normal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Pr>
      <w:rFonts w:ascii="Times New Roman" w:hAnsi="Times New Roman"/>
      <w:position w:val="10"/>
      <w:sz w:val="12"/>
    </w:rPr>
  </w:style>
  <w:style w:type="character" w:customStyle="1" w:styleId="chiffreavantevents">
    <w:name w:val="chiffre avant events"/>
    <w:basedOn w:val="DefaultParagraphFont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</w:rPr>
  </w:style>
  <w:style w:type="paragraph" w:customStyle="1" w:styleId="chiffre">
    <w:name w:val="chiffre"/>
    <w:basedOn w:val="Normal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rPr>
      <w:rFonts w:eastAsia="Arial Unicode MS" w:cs="Arial Unicode MS"/>
      <w:lang w:val="en-US" w:eastAsia="en-US" w:bidi="ar-SA"/>
    </w:rPr>
  </w:style>
  <w:style w:type="paragraph" w:customStyle="1" w:styleId="date">
    <w:name w:val="date"/>
    <w:basedOn w:val="chiffre"/>
    <w:rPr>
      <w:rFonts w:cs="Times New Roman"/>
    </w:rPr>
  </w:style>
  <w:style w:type="character" w:customStyle="1" w:styleId="dateCar">
    <w:name w:val="date Car"/>
    <w:basedOn w:val="chiffreCar"/>
    <w:rPr>
      <w:rFonts w:eastAsia="Arial Unicode MS" w:cs="Arial Unicode MS"/>
      <w:lang w:val="en-US" w:eastAsia="en-US" w:bidi="ar-SA"/>
    </w:rPr>
  </w:style>
  <w:style w:type="character" w:customStyle="1" w:styleId="dateavecevents">
    <w:name w:val="date avec events"/>
    <w:basedOn w:val="dateCar"/>
    <w:rPr>
      <w:rFonts w:ascii="Times New Roman" w:eastAsia="Arial Unicode MS" w:hAnsi="Times New Roman" w:cs="Times New Roman"/>
      <w:lang w:val="en-US" w:eastAsia="en-US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04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2011-03-28T16:57:00Z</cp:lastPrinted>
  <dcterms:created xsi:type="dcterms:W3CDTF">2012-05-10T18:22:00Z</dcterms:created>
  <dcterms:modified xsi:type="dcterms:W3CDTF">2012-05-10T18:22:00Z</dcterms:modified>
</cp:coreProperties>
</file>